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04ED5F2" w14:textId="77777777" w:rsidR="00C978A4" w:rsidRDefault="00C978A4" w:rsidP="005E1BD6">
      <w:pPr>
        <w:tabs>
          <w:tab w:val="left" w:pos="4872"/>
        </w:tabs>
        <w:spacing w:before="13"/>
        <w:ind w:right="517" w:firstLine="720"/>
        <w:rPr>
          <w:rFonts w:ascii="Arial Narrow" w:hAnsi="Arial Narrow" w:cs="TT265t00"/>
          <w:lang w:val="en-GB"/>
        </w:rPr>
      </w:pPr>
    </w:p>
    <w:p w14:paraId="6712F6EB" w14:textId="77777777" w:rsidR="00C978A4" w:rsidRDefault="00C978A4" w:rsidP="005E1BD6">
      <w:pPr>
        <w:tabs>
          <w:tab w:val="left" w:pos="4872"/>
        </w:tabs>
        <w:spacing w:before="13"/>
        <w:ind w:right="517" w:firstLine="720"/>
        <w:rPr>
          <w:rFonts w:ascii="Arial Narrow" w:hAnsi="Arial Narrow" w:cs="TT265t00"/>
          <w:lang w:val="en-GB"/>
        </w:rPr>
      </w:pPr>
    </w:p>
    <w:p w14:paraId="15F3F7E5" w14:textId="77777777" w:rsidR="00C978A4" w:rsidRDefault="00C978A4" w:rsidP="005E1BD6">
      <w:pPr>
        <w:tabs>
          <w:tab w:val="left" w:pos="4872"/>
        </w:tabs>
        <w:spacing w:before="13"/>
        <w:ind w:right="517" w:firstLine="720"/>
        <w:rPr>
          <w:rFonts w:ascii="Arial Narrow" w:hAnsi="Arial Narrow" w:cs="TT265t00"/>
          <w:lang w:val="en-GB"/>
        </w:rPr>
      </w:pPr>
    </w:p>
    <w:p w14:paraId="0B9CE453" w14:textId="092DC03C" w:rsidR="000B25D2" w:rsidRPr="00580058" w:rsidRDefault="00EA09BE" w:rsidP="005E1BD6">
      <w:pPr>
        <w:tabs>
          <w:tab w:val="left" w:pos="4872"/>
        </w:tabs>
        <w:spacing w:before="13"/>
        <w:ind w:right="517" w:firstLine="720"/>
        <w:rPr>
          <w:rFonts w:ascii="Arial Narrow" w:hAnsi="Arial Narrow"/>
          <w:bCs/>
          <w:sz w:val="24"/>
        </w:rPr>
      </w:pPr>
      <w:r>
        <w:rPr>
          <w:rFonts w:ascii="Arial Narrow" w:hAnsi="Arial Narrow" w:cs="TT265t00"/>
          <w:lang w:val="en-GB"/>
        </w:rPr>
        <w:t xml:space="preserve">Date: </w:t>
      </w:r>
      <w:r w:rsidR="00212998">
        <w:rPr>
          <w:rFonts w:ascii="Arial Narrow" w:hAnsi="Arial Narrow" w:cs="TT265t00"/>
          <w:lang w:val="en-GB"/>
        </w:rPr>
        <w:t>04</w:t>
      </w:r>
      <w:r w:rsidR="00C978A4">
        <w:rPr>
          <w:rFonts w:ascii="Arial Narrow" w:hAnsi="Arial Narrow" w:cs="TT265t00"/>
          <w:lang w:val="en-GB"/>
        </w:rPr>
        <w:t>-</w:t>
      </w:r>
      <w:r w:rsidR="00212998">
        <w:rPr>
          <w:rFonts w:ascii="Arial Narrow" w:hAnsi="Arial Narrow" w:cs="TT265t00"/>
          <w:lang w:val="en-GB"/>
        </w:rPr>
        <w:t>Apr</w:t>
      </w:r>
      <w:r w:rsidR="00C978A4">
        <w:rPr>
          <w:rFonts w:ascii="Arial Narrow" w:hAnsi="Arial Narrow" w:cs="TT265t00"/>
          <w:lang w:val="en-GB"/>
        </w:rPr>
        <w:t>-23</w:t>
      </w:r>
      <w:r w:rsidR="005E1BD6">
        <w:rPr>
          <w:rFonts w:ascii="Arial Narrow" w:hAnsi="Arial Narrow" w:cs="TT265t00"/>
          <w:lang w:val="en-GB"/>
        </w:rPr>
        <w:tab/>
      </w:r>
    </w:p>
    <w:p w14:paraId="1CF006EA" w14:textId="1A9F203A" w:rsidR="000B25D2" w:rsidRPr="00C978A4" w:rsidRDefault="000B25D2" w:rsidP="00156BAA">
      <w:pPr>
        <w:rPr>
          <w:rFonts w:ascii="Arial Narrow" w:hAnsi="Arial Narrow"/>
          <w:color w:val="000000"/>
        </w:rPr>
      </w:pPr>
      <w:r w:rsidRPr="00E77734">
        <w:rPr>
          <w:rFonts w:ascii="Arial Narrow" w:hAnsi="Arial Narrow" w:cs="TT265t00"/>
          <w:lang w:val="en-GB"/>
        </w:rPr>
        <w:t xml:space="preserve">     </w:t>
      </w:r>
      <w:r w:rsidR="00836F5B">
        <w:rPr>
          <w:rFonts w:ascii="Arial Narrow" w:hAnsi="Arial Narrow" w:cs="TT265t00"/>
          <w:lang w:val="en-GB"/>
        </w:rPr>
        <w:t xml:space="preserve">   </w:t>
      </w:r>
      <w:r w:rsidR="0025169A">
        <w:rPr>
          <w:rFonts w:ascii="Arial Narrow" w:hAnsi="Arial Narrow" w:cs="TT265t00"/>
          <w:lang w:val="en-GB"/>
        </w:rPr>
        <w:t xml:space="preserve">      </w:t>
      </w:r>
      <w:r w:rsidR="004160C9" w:rsidRPr="00C978A4">
        <w:rPr>
          <w:rFonts w:ascii="Arial Narrow" w:hAnsi="Arial Narrow"/>
          <w:color w:val="000000"/>
        </w:rPr>
        <w:t xml:space="preserve">Ref:   </w:t>
      </w:r>
      <w:r w:rsidR="00E35365" w:rsidRPr="00C978A4">
        <w:rPr>
          <w:rFonts w:ascii="Arial Narrow" w:hAnsi="Arial Narrow"/>
          <w:color w:val="000000"/>
        </w:rPr>
        <w:t xml:space="preserve"> </w:t>
      </w:r>
      <w:r w:rsidR="00645E1D" w:rsidRPr="00645E1D">
        <w:rPr>
          <w:rFonts w:ascii="Arial Narrow" w:hAnsi="Arial Narrow"/>
          <w:color w:val="000000"/>
        </w:rPr>
        <w:t>00076-2023</w:t>
      </w:r>
    </w:p>
    <w:p w14:paraId="3F4612C7" w14:textId="365348C9" w:rsidR="000B25D2" w:rsidRPr="00C978A4" w:rsidRDefault="00836F5B" w:rsidP="00C014CB">
      <w:pPr>
        <w:widowControl/>
        <w:autoSpaceDE w:val="0"/>
        <w:autoSpaceDN w:val="0"/>
        <w:adjustRightInd w:val="0"/>
        <w:rPr>
          <w:rFonts w:ascii="Arial Narrow" w:hAnsi="Arial Narrow" w:cs="TT265t00"/>
          <w:lang w:val="en-GB"/>
        </w:rPr>
      </w:pPr>
      <w:r w:rsidRPr="00C978A4">
        <w:rPr>
          <w:rFonts w:ascii="Arial Narrow" w:hAnsi="Arial Narrow" w:cs="TT265t00"/>
          <w:lang w:val="en-GB"/>
        </w:rPr>
        <w:t xml:space="preserve">       </w:t>
      </w:r>
      <w:r w:rsidR="0025169A" w:rsidRPr="00C978A4">
        <w:rPr>
          <w:rFonts w:ascii="Arial Narrow" w:hAnsi="Arial Narrow" w:cs="TT265t00"/>
          <w:lang w:val="en-GB"/>
        </w:rPr>
        <w:t xml:space="preserve">      </w:t>
      </w:r>
      <w:r w:rsidRPr="00C978A4">
        <w:rPr>
          <w:rFonts w:ascii="Arial Narrow" w:hAnsi="Arial Narrow" w:cs="TT265t00"/>
          <w:lang w:val="en-GB"/>
        </w:rPr>
        <w:t xml:space="preserve"> </w:t>
      </w:r>
      <w:r w:rsidR="001672AB" w:rsidRPr="001672AB">
        <w:rPr>
          <w:rFonts w:ascii="Arial Narrow" w:hAnsi="Arial Narrow" w:cs="TT265t00"/>
          <w:lang w:val="en-GB"/>
        </w:rPr>
        <w:t>NOVATEX, BOPET LINE-3 QABP, SHEIKHUPURA</w:t>
      </w:r>
      <w:r w:rsidR="00C014CB" w:rsidRPr="00C978A4">
        <w:rPr>
          <w:rFonts w:ascii="Arial Narrow" w:hAnsi="Arial Narrow" w:cs="TT265t00"/>
          <w:lang w:val="en-GB"/>
        </w:rPr>
        <w:t>,</w:t>
      </w:r>
    </w:p>
    <w:p w14:paraId="7E4B38FA" w14:textId="148B03C3" w:rsidR="000B25D2" w:rsidRDefault="00836F5B" w:rsidP="00C014CB">
      <w:pPr>
        <w:widowControl/>
        <w:autoSpaceDE w:val="0"/>
        <w:autoSpaceDN w:val="0"/>
        <w:adjustRightInd w:val="0"/>
        <w:rPr>
          <w:rFonts w:ascii="Arial Narrow" w:hAnsi="Arial Narrow" w:cs="TT265t00"/>
          <w:lang w:val="en-GB"/>
        </w:rPr>
      </w:pPr>
      <w:r w:rsidRPr="00C978A4">
        <w:rPr>
          <w:rFonts w:ascii="Arial Narrow" w:hAnsi="Arial Narrow" w:cs="TT265t00"/>
          <w:lang w:val="en-GB"/>
        </w:rPr>
        <w:t xml:space="preserve">       </w:t>
      </w:r>
      <w:r w:rsidR="002E4C87" w:rsidRPr="00C978A4">
        <w:rPr>
          <w:rFonts w:ascii="Arial Narrow" w:hAnsi="Arial Narrow" w:cs="TT265t00"/>
          <w:lang w:val="en-GB"/>
        </w:rPr>
        <w:t xml:space="preserve"> </w:t>
      </w:r>
      <w:r w:rsidR="0025169A" w:rsidRPr="00C978A4">
        <w:rPr>
          <w:rFonts w:ascii="Arial Narrow" w:hAnsi="Arial Narrow" w:cs="TT265t00"/>
          <w:lang w:val="en-GB"/>
        </w:rPr>
        <w:t xml:space="preserve">      </w:t>
      </w:r>
      <w:r w:rsidR="00C978A4">
        <w:rPr>
          <w:rFonts w:ascii="Arial Narrow" w:hAnsi="Arial Narrow" w:cs="TT265t00"/>
          <w:lang w:val="en-GB"/>
        </w:rPr>
        <w:t>Plot # 155 B to 160 B Quaid Azam Business Park (QABP), Sheikhupura, Pakistan</w:t>
      </w:r>
      <w:r w:rsidR="00493026" w:rsidRPr="00C978A4">
        <w:rPr>
          <w:rFonts w:ascii="Arial Narrow" w:hAnsi="Arial Narrow" w:cs="TT265t00"/>
          <w:lang w:val="en-GB"/>
        </w:rPr>
        <w:t>.</w:t>
      </w:r>
    </w:p>
    <w:p w14:paraId="022AEA10" w14:textId="224211B4" w:rsidR="00B708C5" w:rsidRDefault="00493026" w:rsidP="00493026">
      <w:pPr>
        <w:widowControl/>
        <w:autoSpaceDE w:val="0"/>
        <w:autoSpaceDN w:val="0"/>
        <w:adjustRightInd w:val="0"/>
        <w:rPr>
          <w:rFonts w:ascii="Arial Narrow" w:hAnsi="Arial Narrow" w:cs="TT265t00"/>
          <w:lang w:val="en-GB"/>
        </w:rPr>
      </w:pPr>
      <w:r>
        <w:rPr>
          <w:rFonts w:ascii="Arial Narrow" w:hAnsi="Arial Narrow" w:cs="TT265t00"/>
          <w:lang w:val="en-GB"/>
        </w:rPr>
        <w:t xml:space="preserve">              </w:t>
      </w:r>
      <w:r w:rsidR="00836F5B">
        <w:rPr>
          <w:rFonts w:ascii="Arial Narrow" w:hAnsi="Arial Narrow" w:cs="TT265t00"/>
          <w:lang w:val="en-GB"/>
        </w:rPr>
        <w:t xml:space="preserve">       </w:t>
      </w:r>
      <w:r w:rsidR="002E4C87">
        <w:rPr>
          <w:rFonts w:ascii="Arial Narrow" w:hAnsi="Arial Narrow" w:cs="TT265t00"/>
          <w:lang w:val="en-GB"/>
        </w:rPr>
        <w:t xml:space="preserve"> </w:t>
      </w:r>
      <w:r w:rsidR="0025169A">
        <w:rPr>
          <w:rFonts w:ascii="Arial Narrow" w:hAnsi="Arial Narrow" w:cs="TT265t00"/>
          <w:lang w:val="en-GB"/>
        </w:rPr>
        <w:t xml:space="preserve">     </w:t>
      </w:r>
    </w:p>
    <w:p w14:paraId="76724B5D" w14:textId="38096D02" w:rsidR="007462A6" w:rsidRDefault="00B8662A" w:rsidP="00412071">
      <w:pPr>
        <w:widowControl/>
        <w:autoSpaceDE w:val="0"/>
        <w:autoSpaceDN w:val="0"/>
        <w:adjustRightInd w:val="0"/>
        <w:ind w:left="720"/>
        <w:rPr>
          <w:rFonts w:ascii="Arial Narrow" w:hAnsi="Arial Narrow" w:cs="TT266t00"/>
          <w:b/>
          <w:sz w:val="26"/>
          <w:szCs w:val="26"/>
          <w:lang w:val="en-GB"/>
        </w:rPr>
      </w:pPr>
      <w:r>
        <w:rPr>
          <w:rFonts w:ascii="Arial Narrow" w:hAnsi="Arial Narrow" w:cs="TT266t00"/>
          <w:b/>
          <w:sz w:val="26"/>
          <w:szCs w:val="26"/>
          <w:lang w:val="en-GB"/>
        </w:rPr>
        <w:t>Subject</w:t>
      </w:r>
      <w:r w:rsidR="00F2179B">
        <w:rPr>
          <w:rFonts w:ascii="Arial Narrow" w:hAnsi="Arial Narrow" w:cs="TT266t00"/>
          <w:b/>
          <w:sz w:val="26"/>
          <w:szCs w:val="26"/>
          <w:lang w:val="en-GB"/>
        </w:rPr>
        <w:t>:</w:t>
      </w:r>
      <w:r w:rsidR="00C14991">
        <w:rPr>
          <w:rFonts w:ascii="Arial Narrow" w:hAnsi="Arial Narrow" w:cs="TT266t00"/>
          <w:b/>
          <w:sz w:val="26"/>
          <w:szCs w:val="26"/>
          <w:lang w:val="en-GB"/>
        </w:rPr>
        <w:t xml:space="preserve"> </w:t>
      </w:r>
      <w:r w:rsidR="00C14991" w:rsidRPr="00C14991">
        <w:rPr>
          <w:rFonts w:ascii="Arial Narrow" w:hAnsi="Arial Narrow" w:cs="TT266t00"/>
          <w:b/>
          <w:sz w:val="26"/>
          <w:szCs w:val="26"/>
          <w:lang w:val="en-GB"/>
        </w:rPr>
        <w:t xml:space="preserve">Quotation </w:t>
      </w:r>
      <w:r w:rsidR="00E72871">
        <w:rPr>
          <w:rFonts w:ascii="Arial Narrow" w:hAnsi="Arial Narrow" w:cs="TT266t00"/>
          <w:b/>
          <w:sz w:val="26"/>
          <w:szCs w:val="26"/>
          <w:lang w:val="en-GB"/>
        </w:rPr>
        <w:t xml:space="preserve">for </w:t>
      </w:r>
      <w:r w:rsidR="00212998">
        <w:rPr>
          <w:rFonts w:ascii="Arial Narrow" w:hAnsi="Arial Narrow" w:cs="TT266t00"/>
          <w:b/>
          <w:sz w:val="26"/>
          <w:szCs w:val="26"/>
          <w:lang w:val="en-GB"/>
        </w:rPr>
        <w:t xml:space="preserve">Laying of MS, UPVC D Class Buried Conduits </w:t>
      </w:r>
      <w:r w:rsidR="00C978A4">
        <w:rPr>
          <w:rFonts w:ascii="Arial Narrow" w:hAnsi="Arial Narrow" w:cs="TT266t00"/>
          <w:b/>
          <w:sz w:val="26"/>
          <w:szCs w:val="26"/>
          <w:lang w:val="en-GB"/>
        </w:rPr>
        <w:t xml:space="preserve"> </w:t>
      </w:r>
    </w:p>
    <w:p w14:paraId="1384C415" w14:textId="77777777" w:rsidR="00493026" w:rsidRDefault="003777AD" w:rsidP="00493026">
      <w:pPr>
        <w:widowControl/>
        <w:autoSpaceDE w:val="0"/>
        <w:autoSpaceDN w:val="0"/>
        <w:adjustRightInd w:val="0"/>
        <w:rPr>
          <w:rFonts w:ascii="Arial Narrow" w:hAnsi="Arial Narrow" w:cs="TT266t00"/>
          <w:sz w:val="26"/>
          <w:szCs w:val="26"/>
          <w:lang w:val="en-GB"/>
        </w:rPr>
      </w:pPr>
      <w:r>
        <w:rPr>
          <w:rFonts w:ascii="Arial Narrow" w:hAnsi="Arial Narrow" w:cs="TT266t00"/>
          <w:sz w:val="26"/>
          <w:szCs w:val="26"/>
          <w:lang w:val="en-GB"/>
        </w:rPr>
        <w:t xml:space="preserve">            </w:t>
      </w:r>
    </w:p>
    <w:p w14:paraId="19C2276C" w14:textId="354447E5" w:rsidR="007462A6" w:rsidRPr="00605CD4" w:rsidRDefault="000357A8" w:rsidP="005D47FD">
      <w:pPr>
        <w:widowControl/>
        <w:autoSpaceDE w:val="0"/>
        <w:autoSpaceDN w:val="0"/>
        <w:adjustRightInd w:val="0"/>
        <w:ind w:firstLine="720"/>
        <w:rPr>
          <w:rFonts w:ascii="Arial Narrow" w:hAnsi="Arial Narrow" w:cs="TT266t00"/>
          <w:b/>
          <w:sz w:val="26"/>
          <w:szCs w:val="26"/>
          <w:lang w:val="en-GB"/>
        </w:rPr>
      </w:pPr>
      <w:r>
        <w:rPr>
          <w:rFonts w:ascii="Arial Narrow" w:hAnsi="Arial Narrow" w:cs="TT266t00"/>
          <w:b/>
          <w:sz w:val="26"/>
          <w:szCs w:val="26"/>
          <w:lang w:val="en-GB"/>
        </w:rPr>
        <w:t>ATTN</w:t>
      </w:r>
      <w:r w:rsidR="00605CD4">
        <w:rPr>
          <w:rFonts w:ascii="Arial Narrow" w:hAnsi="Arial Narrow" w:cs="TT266t00"/>
          <w:b/>
          <w:sz w:val="26"/>
          <w:szCs w:val="26"/>
          <w:lang w:val="en-GB"/>
        </w:rPr>
        <w:t xml:space="preserve">: </w:t>
      </w:r>
      <w:r w:rsidR="00A75521">
        <w:rPr>
          <w:rFonts w:ascii="Arial Narrow" w:hAnsi="Arial Narrow" w:cs="TT266t00"/>
          <w:b/>
          <w:sz w:val="26"/>
          <w:szCs w:val="26"/>
          <w:lang w:val="en-GB"/>
        </w:rPr>
        <w:t xml:space="preserve">Mr. </w:t>
      </w:r>
      <w:r w:rsidR="00C978A4">
        <w:rPr>
          <w:rFonts w:ascii="Arial Narrow" w:hAnsi="Arial Narrow" w:cs="Helvetica"/>
          <w:b/>
          <w:color w:val="000000"/>
          <w:sz w:val="26"/>
          <w:szCs w:val="26"/>
          <w:shd w:val="clear" w:color="auto" w:fill="FFFFFF"/>
        </w:rPr>
        <w:t>AHMED ABBAS</w:t>
      </w:r>
      <w:r w:rsidR="00836F5B" w:rsidRPr="004160C9">
        <w:rPr>
          <w:rFonts w:ascii="Arial Narrow" w:hAnsi="Arial Narrow" w:cs="TT266t00"/>
          <w:b/>
          <w:sz w:val="26"/>
          <w:szCs w:val="26"/>
          <w:lang w:val="en-GB"/>
        </w:rPr>
        <w:t xml:space="preserve"> </w:t>
      </w:r>
      <w:r w:rsidR="00B20B7A">
        <w:rPr>
          <w:rFonts w:ascii="Arial Narrow" w:hAnsi="Arial Narrow" w:cs="TT266t00"/>
          <w:b/>
          <w:sz w:val="26"/>
          <w:szCs w:val="26"/>
          <w:lang w:val="en-GB"/>
        </w:rPr>
        <w:t xml:space="preserve">   </w:t>
      </w:r>
      <w:r w:rsidR="0007583E">
        <w:rPr>
          <w:rFonts w:ascii="Arial Narrow" w:hAnsi="Arial Narrow" w:cs="TT266t00"/>
          <w:b/>
          <w:sz w:val="26"/>
          <w:szCs w:val="26"/>
          <w:lang w:val="en-GB"/>
        </w:rPr>
        <w:t xml:space="preserve">  </w:t>
      </w:r>
    </w:p>
    <w:p w14:paraId="31E5E014" w14:textId="67B6448D" w:rsidR="00E35365" w:rsidRDefault="00836F5B" w:rsidP="007150F3">
      <w:pPr>
        <w:rPr>
          <w:rFonts w:ascii="Arial Narrow" w:hAnsi="Arial Narrow" w:cs="TT265t00"/>
          <w:lang w:val="en-GB"/>
        </w:rPr>
      </w:pPr>
      <w:r>
        <w:rPr>
          <w:rFonts w:ascii="Arial Narrow" w:hAnsi="Arial Narrow" w:cs="TT265t00"/>
          <w:lang w:val="en-GB"/>
        </w:rPr>
        <w:t xml:space="preserve">         </w:t>
      </w:r>
      <w:r w:rsidR="002E4C87">
        <w:rPr>
          <w:rFonts w:ascii="Arial Narrow" w:hAnsi="Arial Narrow" w:cs="TT265t00"/>
          <w:lang w:val="en-GB"/>
        </w:rPr>
        <w:t xml:space="preserve">     </w:t>
      </w:r>
      <w:r w:rsidR="00A75521">
        <w:rPr>
          <w:rFonts w:ascii="Arial Narrow" w:hAnsi="Arial Narrow" w:cs="TT265t00"/>
          <w:lang w:val="en-GB"/>
        </w:rPr>
        <w:t xml:space="preserve">    </w:t>
      </w:r>
    </w:p>
    <w:p w14:paraId="5A3395F4" w14:textId="11CAE9A0" w:rsidR="007150F3" w:rsidRDefault="00E35365" w:rsidP="00B708C5">
      <w:pPr>
        <w:rPr>
          <w:rFonts w:ascii="Arial Narrow" w:eastAsia="Times New Roman" w:hAnsi="Arial Narrow" w:cs="Times New Roman"/>
          <w:sz w:val="20"/>
          <w:szCs w:val="20"/>
        </w:rPr>
      </w:pPr>
      <w:r>
        <w:rPr>
          <w:rFonts w:ascii="Arial Narrow" w:hAnsi="Arial Narrow" w:cs="TT265t00"/>
          <w:lang w:val="en-GB"/>
        </w:rPr>
        <w:t xml:space="preserve">              </w:t>
      </w:r>
      <w:r w:rsidRPr="00E77734">
        <w:rPr>
          <w:rFonts w:ascii="Arial Narrow" w:hAnsi="Arial Narrow" w:cs="TT265t00"/>
          <w:lang w:val="en-GB"/>
        </w:rPr>
        <w:t>Dear Sir,</w:t>
      </w:r>
      <w:r w:rsidR="007150F3">
        <w:rPr>
          <w:rFonts w:ascii="Arial Narrow" w:eastAsia="Times New Roman" w:hAnsi="Arial Narrow" w:cs="Times New Roman"/>
          <w:sz w:val="20"/>
          <w:szCs w:val="20"/>
        </w:rPr>
        <w:t xml:space="preserve">               </w:t>
      </w:r>
    </w:p>
    <w:p w14:paraId="4F7996BC" w14:textId="77777777" w:rsidR="00C978A4" w:rsidRDefault="00C978A4" w:rsidP="00412071">
      <w:pPr>
        <w:ind w:left="720"/>
        <w:rPr>
          <w:rFonts w:ascii="Arial Narrow" w:hAnsi="Arial Narrow" w:cs="TT265t00"/>
          <w:lang w:val="en-GB"/>
        </w:rPr>
      </w:pPr>
    </w:p>
    <w:p w14:paraId="53FE456A" w14:textId="77E8E6C5" w:rsidR="00C978A4" w:rsidRDefault="00E35365" w:rsidP="00412071">
      <w:pPr>
        <w:ind w:left="720"/>
        <w:rPr>
          <w:rFonts w:ascii="Arial Narrow" w:hAnsi="Arial Narrow" w:cs="TT265t00"/>
          <w:lang w:val="en-GB"/>
        </w:rPr>
      </w:pPr>
      <w:r w:rsidRPr="00836F5B">
        <w:rPr>
          <w:rFonts w:ascii="Arial Narrow" w:hAnsi="Arial Narrow" w:cs="TT265t00"/>
          <w:lang w:val="en-GB"/>
        </w:rPr>
        <w:t xml:space="preserve">Reference </w:t>
      </w:r>
      <w:r w:rsidR="007150F3">
        <w:rPr>
          <w:rFonts w:ascii="Arial Narrow" w:hAnsi="Arial Narrow" w:cs="TT265t00"/>
          <w:lang w:val="en-GB"/>
        </w:rPr>
        <w:t xml:space="preserve">to </w:t>
      </w:r>
      <w:r w:rsidR="00212998">
        <w:rPr>
          <w:rFonts w:ascii="Arial Narrow" w:hAnsi="Arial Narrow" w:cs="TT265t00"/>
          <w:lang w:val="en-GB"/>
        </w:rPr>
        <w:t>yesterday</w:t>
      </w:r>
      <w:r w:rsidR="00493026">
        <w:rPr>
          <w:rFonts w:ascii="Arial Narrow" w:hAnsi="Arial Narrow" w:cs="TT265t00"/>
          <w:lang w:val="en-GB"/>
        </w:rPr>
        <w:t xml:space="preserve"> meeting</w:t>
      </w:r>
      <w:r w:rsidR="007150F3">
        <w:rPr>
          <w:rFonts w:ascii="Arial Narrow" w:hAnsi="Arial Narrow" w:cs="TT265t00"/>
          <w:lang w:val="en-GB"/>
        </w:rPr>
        <w:t xml:space="preserve"> </w:t>
      </w:r>
      <w:r w:rsidR="00212998">
        <w:rPr>
          <w:rFonts w:ascii="Arial Narrow" w:hAnsi="Arial Narrow" w:cs="TT265t00"/>
          <w:lang w:val="en-GB"/>
        </w:rPr>
        <w:t>d</w:t>
      </w:r>
      <w:r w:rsidR="007150F3">
        <w:rPr>
          <w:rFonts w:ascii="Arial Narrow" w:hAnsi="Arial Narrow" w:cs="TT265t00"/>
          <w:lang w:val="en-GB"/>
        </w:rPr>
        <w:t xml:space="preserve">ated: </w:t>
      </w:r>
      <w:r w:rsidR="00212998">
        <w:rPr>
          <w:rFonts w:ascii="Arial Narrow" w:hAnsi="Arial Narrow" w:cs="TT265t00"/>
          <w:lang w:val="en-GB"/>
        </w:rPr>
        <w:t>03</w:t>
      </w:r>
      <w:r w:rsidR="007150F3">
        <w:rPr>
          <w:rFonts w:ascii="Arial Narrow" w:hAnsi="Arial Narrow" w:cs="TT265t00"/>
          <w:lang w:val="en-GB"/>
        </w:rPr>
        <w:t>-</w:t>
      </w:r>
      <w:r w:rsidR="00212998">
        <w:rPr>
          <w:rFonts w:ascii="Arial Narrow" w:hAnsi="Arial Narrow" w:cs="TT265t00"/>
          <w:lang w:val="en-GB"/>
        </w:rPr>
        <w:t>Apr</w:t>
      </w:r>
      <w:r w:rsidR="007150F3">
        <w:rPr>
          <w:rFonts w:ascii="Arial Narrow" w:hAnsi="Arial Narrow" w:cs="TT265t00"/>
          <w:lang w:val="en-GB"/>
        </w:rPr>
        <w:t>-202</w:t>
      </w:r>
      <w:r w:rsidR="00C978A4">
        <w:rPr>
          <w:rFonts w:ascii="Arial Narrow" w:hAnsi="Arial Narrow" w:cs="TT265t00"/>
          <w:lang w:val="en-GB"/>
        </w:rPr>
        <w:t>3</w:t>
      </w:r>
      <w:r w:rsidR="00212998">
        <w:rPr>
          <w:rFonts w:ascii="Arial Narrow" w:hAnsi="Arial Narrow" w:cs="TT265t00"/>
          <w:lang w:val="en-GB"/>
        </w:rPr>
        <w:t xml:space="preserve"> and subsequent visit</w:t>
      </w:r>
      <w:r w:rsidRPr="00836F5B">
        <w:rPr>
          <w:rFonts w:ascii="Arial Narrow" w:hAnsi="Arial Narrow" w:cs="TT265t00"/>
          <w:lang w:val="en-GB"/>
        </w:rPr>
        <w:t>, please find b</w:t>
      </w:r>
      <w:r w:rsidR="007150F3">
        <w:rPr>
          <w:rFonts w:ascii="Arial Narrow" w:hAnsi="Arial Narrow" w:cs="TT265t00"/>
          <w:lang w:val="en-GB"/>
        </w:rPr>
        <w:t>elow our most competitive offer</w:t>
      </w:r>
      <w:r w:rsidR="005D47FD">
        <w:rPr>
          <w:rFonts w:ascii="Arial Narrow" w:hAnsi="Arial Narrow" w:cs="TT265t00"/>
          <w:lang w:val="en-GB"/>
        </w:rPr>
        <w:t xml:space="preserve"> </w:t>
      </w:r>
      <w:r w:rsidR="00C978A4">
        <w:rPr>
          <w:rFonts w:ascii="Arial Narrow" w:hAnsi="Arial Narrow" w:cs="TT265t00"/>
          <w:lang w:val="en-GB"/>
        </w:rPr>
        <w:t>for</w:t>
      </w:r>
      <w:r w:rsidR="005D47FD">
        <w:rPr>
          <w:rFonts w:ascii="Arial Narrow" w:hAnsi="Arial Narrow" w:cs="TT265t00"/>
          <w:lang w:val="en-GB"/>
        </w:rPr>
        <w:t xml:space="preserve"> your organization</w:t>
      </w:r>
      <w:r w:rsidR="00C978A4">
        <w:rPr>
          <w:rFonts w:ascii="Arial Narrow" w:hAnsi="Arial Narrow" w:cs="TT265t00"/>
          <w:lang w:val="en-GB"/>
        </w:rPr>
        <w:t>.</w:t>
      </w:r>
    </w:p>
    <w:p w14:paraId="0B9B6B61" w14:textId="77777777" w:rsidR="00212998" w:rsidRDefault="00212998" w:rsidP="00412071">
      <w:pPr>
        <w:ind w:left="720"/>
        <w:rPr>
          <w:rFonts w:ascii="Arial Narrow" w:hAnsi="Arial Narrow" w:cs="TT265t00"/>
          <w:lang w:val="en-GB"/>
        </w:rPr>
      </w:pPr>
    </w:p>
    <w:p w14:paraId="4F85CBE5" w14:textId="1941C7D1" w:rsidR="007150F3" w:rsidRDefault="00C978A4" w:rsidP="00412071">
      <w:pPr>
        <w:ind w:left="720"/>
        <w:rPr>
          <w:rFonts w:ascii="Arial Narrow" w:hAnsi="Arial Narrow" w:cs="TT265t00"/>
          <w:lang w:val="en-GB"/>
        </w:rPr>
      </w:pPr>
      <w:r>
        <w:rPr>
          <w:rFonts w:ascii="Arial Narrow" w:hAnsi="Arial Narrow" w:cs="TT265t00"/>
          <w:lang w:val="en-GB"/>
        </w:rPr>
        <w:t>P</w:t>
      </w:r>
      <w:r w:rsidR="007150F3">
        <w:rPr>
          <w:rFonts w:ascii="Arial Narrow" w:hAnsi="Arial Narrow" w:cs="TT265t00"/>
          <w:lang w:val="en-GB"/>
        </w:rPr>
        <w:t xml:space="preserve">rice summary is mentioned as under: </w:t>
      </w:r>
    </w:p>
    <w:p w14:paraId="2035ACF7" w14:textId="77777777" w:rsidR="00493026" w:rsidRDefault="00493026" w:rsidP="007150F3">
      <w:pPr>
        <w:ind w:left="720"/>
        <w:rPr>
          <w:rFonts w:ascii="Arial Narrow" w:hAnsi="Arial Narrow" w:cs="TT265t00"/>
          <w:lang w:val="en-GB"/>
        </w:rPr>
      </w:pPr>
    </w:p>
    <w:tbl>
      <w:tblPr>
        <w:tblW w:w="0" w:type="auto"/>
        <w:tblLook w:val="04A0" w:firstRow="1" w:lastRow="0" w:firstColumn="1" w:lastColumn="0" w:noHBand="0" w:noVBand="1"/>
      </w:tblPr>
      <w:tblGrid>
        <w:gridCol w:w="490"/>
        <w:gridCol w:w="3460"/>
        <w:gridCol w:w="708"/>
        <w:gridCol w:w="581"/>
        <w:gridCol w:w="1613"/>
        <w:gridCol w:w="2862"/>
      </w:tblGrid>
      <w:tr w:rsidR="00212998" w:rsidRPr="00212998" w14:paraId="75F4E1D2" w14:textId="77777777" w:rsidTr="00212998">
        <w:trPr>
          <w:trHeight w:val="990"/>
        </w:trPr>
        <w:tc>
          <w:tcPr>
            <w:tcW w:w="0" w:type="auto"/>
            <w:tcBorders>
              <w:top w:val="double" w:sz="6" w:space="0" w:color="3F3F3F"/>
              <w:left w:val="double" w:sz="6" w:space="0" w:color="3F3F3F"/>
              <w:bottom w:val="double" w:sz="6" w:space="0" w:color="3F3F3F"/>
              <w:right w:val="double" w:sz="6" w:space="0" w:color="3F3F3F"/>
            </w:tcBorders>
            <w:shd w:val="clear" w:color="000000" w:fill="A5A5A5"/>
            <w:noWrap/>
            <w:vAlign w:val="center"/>
            <w:hideMark/>
          </w:tcPr>
          <w:p w14:paraId="18DBD1F8" w14:textId="77777777" w:rsidR="00212998" w:rsidRPr="00212998" w:rsidRDefault="00212998" w:rsidP="00212998">
            <w:pPr>
              <w:widowControl/>
              <w:jc w:val="center"/>
              <w:rPr>
                <w:rFonts w:ascii="Arial Narrow" w:eastAsia="Times New Roman" w:hAnsi="Arial Narrow" w:cs="Calibri"/>
                <w:b/>
                <w:bCs/>
                <w:color w:val="FFFFFF"/>
                <w:sz w:val="20"/>
                <w:szCs w:val="20"/>
              </w:rPr>
            </w:pPr>
            <w:r w:rsidRPr="00212998">
              <w:rPr>
                <w:rFonts w:ascii="Arial Narrow" w:eastAsia="Times New Roman" w:hAnsi="Arial Narrow" w:cs="Calibri"/>
                <w:b/>
                <w:bCs/>
                <w:color w:val="FFFFFF"/>
                <w:sz w:val="20"/>
                <w:szCs w:val="20"/>
              </w:rPr>
              <w:t>S/N</w:t>
            </w:r>
          </w:p>
        </w:tc>
        <w:tc>
          <w:tcPr>
            <w:tcW w:w="0" w:type="auto"/>
            <w:tcBorders>
              <w:top w:val="double" w:sz="6" w:space="0" w:color="3F3F3F"/>
              <w:left w:val="nil"/>
              <w:bottom w:val="double" w:sz="6" w:space="0" w:color="3F3F3F"/>
              <w:right w:val="double" w:sz="6" w:space="0" w:color="3F3F3F"/>
            </w:tcBorders>
            <w:shd w:val="clear" w:color="000000" w:fill="A5A5A5"/>
            <w:noWrap/>
            <w:vAlign w:val="center"/>
            <w:hideMark/>
          </w:tcPr>
          <w:p w14:paraId="4412CA0C" w14:textId="77777777" w:rsidR="00212998" w:rsidRPr="00212998" w:rsidRDefault="00212998" w:rsidP="00212998">
            <w:pPr>
              <w:widowControl/>
              <w:rPr>
                <w:rFonts w:ascii="Arial Narrow" w:eastAsia="Times New Roman" w:hAnsi="Arial Narrow" w:cs="Calibri"/>
                <w:b/>
                <w:bCs/>
                <w:color w:val="FFFFFF"/>
                <w:sz w:val="20"/>
                <w:szCs w:val="20"/>
              </w:rPr>
            </w:pPr>
            <w:r w:rsidRPr="00212998">
              <w:rPr>
                <w:rFonts w:ascii="Arial Narrow" w:eastAsia="Times New Roman" w:hAnsi="Arial Narrow" w:cs="Calibri"/>
                <w:b/>
                <w:bCs/>
                <w:color w:val="FFFFFF"/>
                <w:sz w:val="20"/>
                <w:szCs w:val="20"/>
              </w:rPr>
              <w:t>ITEM</w:t>
            </w:r>
          </w:p>
        </w:tc>
        <w:tc>
          <w:tcPr>
            <w:tcW w:w="0" w:type="auto"/>
            <w:tcBorders>
              <w:top w:val="double" w:sz="6" w:space="0" w:color="3F3F3F"/>
              <w:left w:val="nil"/>
              <w:bottom w:val="double" w:sz="6" w:space="0" w:color="3F3F3F"/>
              <w:right w:val="double" w:sz="6" w:space="0" w:color="3F3F3F"/>
            </w:tcBorders>
            <w:shd w:val="clear" w:color="000000" w:fill="A5A5A5"/>
            <w:noWrap/>
            <w:vAlign w:val="center"/>
            <w:hideMark/>
          </w:tcPr>
          <w:p w14:paraId="1FDDF59E" w14:textId="77777777" w:rsidR="00212998" w:rsidRPr="00212998" w:rsidRDefault="00212998" w:rsidP="00212998">
            <w:pPr>
              <w:widowControl/>
              <w:jc w:val="center"/>
              <w:rPr>
                <w:rFonts w:ascii="Arial Narrow" w:eastAsia="Times New Roman" w:hAnsi="Arial Narrow" w:cs="Calibri"/>
                <w:b/>
                <w:bCs/>
                <w:color w:val="FFFFFF"/>
                <w:sz w:val="20"/>
                <w:szCs w:val="20"/>
              </w:rPr>
            </w:pPr>
            <w:r w:rsidRPr="00212998">
              <w:rPr>
                <w:rFonts w:ascii="Arial Narrow" w:eastAsia="Times New Roman" w:hAnsi="Arial Narrow" w:cs="Calibri"/>
                <w:b/>
                <w:bCs/>
                <w:color w:val="FFFFFF"/>
                <w:sz w:val="20"/>
                <w:szCs w:val="20"/>
              </w:rPr>
              <w:t>UNITS</w:t>
            </w:r>
          </w:p>
        </w:tc>
        <w:tc>
          <w:tcPr>
            <w:tcW w:w="0" w:type="auto"/>
            <w:tcBorders>
              <w:top w:val="double" w:sz="6" w:space="0" w:color="3F3F3F"/>
              <w:left w:val="nil"/>
              <w:bottom w:val="double" w:sz="6" w:space="0" w:color="3F3F3F"/>
              <w:right w:val="double" w:sz="6" w:space="0" w:color="3F3F3F"/>
            </w:tcBorders>
            <w:shd w:val="clear" w:color="000000" w:fill="A5A5A5"/>
            <w:noWrap/>
            <w:vAlign w:val="center"/>
            <w:hideMark/>
          </w:tcPr>
          <w:p w14:paraId="21247E46" w14:textId="77777777" w:rsidR="00212998" w:rsidRPr="00212998" w:rsidRDefault="00212998" w:rsidP="00212998">
            <w:pPr>
              <w:widowControl/>
              <w:jc w:val="center"/>
              <w:rPr>
                <w:rFonts w:ascii="Arial Narrow" w:eastAsia="Times New Roman" w:hAnsi="Arial Narrow" w:cs="Calibri"/>
                <w:b/>
                <w:bCs/>
                <w:color w:val="FFFFFF"/>
                <w:sz w:val="20"/>
                <w:szCs w:val="20"/>
              </w:rPr>
            </w:pPr>
            <w:r w:rsidRPr="00212998">
              <w:rPr>
                <w:rFonts w:ascii="Arial Narrow" w:eastAsia="Times New Roman" w:hAnsi="Arial Narrow" w:cs="Calibri"/>
                <w:b/>
                <w:bCs/>
                <w:color w:val="FFFFFF"/>
                <w:sz w:val="20"/>
                <w:szCs w:val="20"/>
              </w:rPr>
              <w:t>QTY</w:t>
            </w:r>
          </w:p>
        </w:tc>
        <w:tc>
          <w:tcPr>
            <w:tcW w:w="0" w:type="auto"/>
            <w:tcBorders>
              <w:top w:val="double" w:sz="6" w:space="0" w:color="3F3F3F"/>
              <w:left w:val="nil"/>
              <w:bottom w:val="double" w:sz="6" w:space="0" w:color="3F3F3F"/>
              <w:right w:val="double" w:sz="6" w:space="0" w:color="3F3F3F"/>
            </w:tcBorders>
            <w:shd w:val="clear" w:color="000000" w:fill="A5A5A5"/>
            <w:vAlign w:val="center"/>
            <w:hideMark/>
          </w:tcPr>
          <w:p w14:paraId="100D0F09" w14:textId="77777777" w:rsidR="00212998" w:rsidRPr="00212998" w:rsidRDefault="00212998" w:rsidP="00212998">
            <w:pPr>
              <w:widowControl/>
              <w:jc w:val="center"/>
              <w:rPr>
                <w:rFonts w:ascii="Arial Narrow" w:eastAsia="Times New Roman" w:hAnsi="Arial Narrow" w:cs="Calibri"/>
                <w:b/>
                <w:bCs/>
                <w:color w:val="FFFFFF"/>
                <w:sz w:val="20"/>
                <w:szCs w:val="20"/>
              </w:rPr>
            </w:pPr>
            <w:r w:rsidRPr="00212998">
              <w:rPr>
                <w:rFonts w:ascii="Arial Narrow" w:eastAsia="Times New Roman" w:hAnsi="Arial Narrow" w:cs="Calibri"/>
                <w:b/>
                <w:bCs/>
                <w:color w:val="FFFFFF"/>
                <w:sz w:val="20"/>
                <w:szCs w:val="20"/>
              </w:rPr>
              <w:t>INSTALLATION UNIT RATE</w:t>
            </w:r>
          </w:p>
        </w:tc>
        <w:tc>
          <w:tcPr>
            <w:tcW w:w="0" w:type="auto"/>
            <w:tcBorders>
              <w:top w:val="double" w:sz="6" w:space="0" w:color="3F3F3F"/>
              <w:left w:val="nil"/>
              <w:bottom w:val="double" w:sz="6" w:space="0" w:color="3F3F3F"/>
              <w:right w:val="double" w:sz="6" w:space="0" w:color="3F3F3F"/>
            </w:tcBorders>
            <w:shd w:val="clear" w:color="000000" w:fill="A5A5A5"/>
            <w:noWrap/>
            <w:vAlign w:val="center"/>
            <w:hideMark/>
          </w:tcPr>
          <w:p w14:paraId="60068A4F" w14:textId="77777777" w:rsidR="00212998" w:rsidRPr="00212998" w:rsidRDefault="00212998" w:rsidP="00212998">
            <w:pPr>
              <w:widowControl/>
              <w:jc w:val="center"/>
              <w:rPr>
                <w:rFonts w:ascii="Arial Narrow" w:eastAsia="Times New Roman" w:hAnsi="Arial Narrow" w:cs="Calibri"/>
                <w:b/>
                <w:bCs/>
                <w:color w:val="FFFFFF"/>
                <w:sz w:val="20"/>
                <w:szCs w:val="20"/>
              </w:rPr>
            </w:pPr>
            <w:r w:rsidRPr="00212998">
              <w:rPr>
                <w:rFonts w:ascii="Arial Narrow" w:eastAsia="Times New Roman" w:hAnsi="Arial Narrow" w:cs="Calibri"/>
                <w:b/>
                <w:bCs/>
                <w:color w:val="FFFFFF"/>
                <w:sz w:val="20"/>
                <w:szCs w:val="20"/>
              </w:rPr>
              <w:t>TOTAL AMOUNT</w:t>
            </w:r>
          </w:p>
        </w:tc>
      </w:tr>
      <w:tr w:rsidR="00212998" w:rsidRPr="00212998" w14:paraId="54485ADA" w14:textId="77777777" w:rsidTr="00212998">
        <w:trPr>
          <w:trHeight w:val="960"/>
        </w:trPr>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E882F6C" w14:textId="77777777" w:rsidR="00212998" w:rsidRPr="00212998" w:rsidRDefault="00212998" w:rsidP="00212998">
            <w:pPr>
              <w:widowControl/>
              <w:jc w:val="center"/>
              <w:rPr>
                <w:rFonts w:ascii="Arial Narrow" w:eastAsia="Times New Roman" w:hAnsi="Arial Narrow" w:cs="Calibri"/>
                <w:color w:val="000000"/>
                <w:sz w:val="20"/>
                <w:szCs w:val="20"/>
              </w:rPr>
            </w:pPr>
            <w:r w:rsidRPr="00212998">
              <w:rPr>
                <w:rFonts w:ascii="Arial Narrow" w:eastAsia="Times New Roman" w:hAnsi="Arial Narrow" w:cs="Calibri"/>
                <w:color w:val="000000"/>
                <w:sz w:val="20"/>
                <w:szCs w:val="20"/>
              </w:rPr>
              <w:t>1</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59901F12" w14:textId="1A2654F5" w:rsidR="00212998" w:rsidRPr="00212998" w:rsidRDefault="00212998" w:rsidP="00212998">
            <w:pPr>
              <w:widowControl/>
              <w:rPr>
                <w:rFonts w:ascii="Arial Narrow" w:eastAsia="Times New Roman" w:hAnsi="Arial Narrow" w:cs="Calibri"/>
                <w:color w:val="000000"/>
                <w:sz w:val="20"/>
                <w:szCs w:val="20"/>
              </w:rPr>
            </w:pPr>
            <w:r w:rsidRPr="00212998">
              <w:rPr>
                <w:rFonts w:ascii="Arial Narrow" w:eastAsia="Times New Roman" w:hAnsi="Arial Narrow" w:cs="Calibri"/>
                <w:color w:val="000000"/>
                <w:sz w:val="20"/>
                <w:szCs w:val="20"/>
              </w:rPr>
              <w:t xml:space="preserve">Laying of 6" PVC Pipe Class D which </w:t>
            </w:r>
            <w:r w:rsidRPr="00212998">
              <w:rPr>
                <w:rFonts w:ascii="Arial Narrow" w:eastAsia="Times New Roman" w:hAnsi="Arial Narrow" w:cs="Calibri"/>
                <w:color w:val="000000"/>
                <w:sz w:val="20"/>
                <w:szCs w:val="20"/>
              </w:rPr>
              <w:t>includes</w:t>
            </w:r>
            <w:r w:rsidRPr="00212998">
              <w:rPr>
                <w:rFonts w:ascii="Arial Narrow" w:eastAsia="Times New Roman" w:hAnsi="Arial Narrow" w:cs="Calibri"/>
                <w:color w:val="000000"/>
                <w:sz w:val="20"/>
                <w:szCs w:val="20"/>
              </w:rPr>
              <w:t xml:space="preserve"> Field </w:t>
            </w:r>
            <w:r w:rsidRPr="00212998">
              <w:rPr>
                <w:rFonts w:ascii="Arial Narrow" w:eastAsia="Times New Roman" w:hAnsi="Arial Narrow" w:cs="Calibri"/>
                <w:color w:val="000000"/>
                <w:sz w:val="20"/>
                <w:szCs w:val="20"/>
              </w:rPr>
              <w:t>lengths</w:t>
            </w:r>
            <w:r w:rsidRPr="00212998">
              <w:rPr>
                <w:rFonts w:ascii="Arial Narrow" w:eastAsia="Times New Roman" w:hAnsi="Arial Narrow" w:cs="Calibri"/>
                <w:color w:val="000000"/>
                <w:sz w:val="20"/>
                <w:szCs w:val="20"/>
              </w:rPr>
              <w:t xml:space="preserve"> </w:t>
            </w:r>
            <w:r w:rsidRPr="00212998">
              <w:rPr>
                <w:rFonts w:ascii="Arial Narrow" w:eastAsia="Times New Roman" w:hAnsi="Arial Narrow" w:cs="Calibri"/>
                <w:color w:val="000000"/>
                <w:sz w:val="20"/>
                <w:szCs w:val="20"/>
              </w:rPr>
              <w:t>verification</w:t>
            </w:r>
            <w:r w:rsidRPr="00212998">
              <w:rPr>
                <w:rFonts w:ascii="Arial Narrow" w:eastAsia="Times New Roman" w:hAnsi="Arial Narrow" w:cs="Calibri"/>
                <w:color w:val="000000"/>
                <w:sz w:val="20"/>
                <w:szCs w:val="20"/>
              </w:rPr>
              <w:t xml:space="preserve"> as per layout, Cutting and </w:t>
            </w:r>
            <w:r w:rsidRPr="00212998">
              <w:rPr>
                <w:rFonts w:ascii="Arial Narrow" w:eastAsia="Times New Roman" w:hAnsi="Arial Narrow" w:cs="Calibri"/>
                <w:color w:val="000000"/>
                <w:sz w:val="20"/>
                <w:szCs w:val="20"/>
              </w:rPr>
              <w:t>leak free</w:t>
            </w:r>
            <w:r w:rsidRPr="00212998">
              <w:rPr>
                <w:rFonts w:ascii="Arial Narrow" w:eastAsia="Times New Roman" w:hAnsi="Arial Narrow" w:cs="Calibri"/>
                <w:color w:val="000000"/>
                <w:sz w:val="20"/>
                <w:szCs w:val="20"/>
              </w:rPr>
              <w:t xml:space="preserve"> Jointing </w:t>
            </w:r>
            <w:r w:rsidRPr="00212998">
              <w:rPr>
                <w:rFonts w:ascii="Arial Narrow" w:eastAsia="Times New Roman" w:hAnsi="Arial Narrow" w:cs="Calibri"/>
                <w:color w:val="000000"/>
                <w:sz w:val="20"/>
                <w:szCs w:val="20"/>
              </w:rPr>
              <w:t>up to</w:t>
            </w:r>
            <w:r w:rsidRPr="00212998">
              <w:rPr>
                <w:rFonts w:ascii="Arial Narrow" w:eastAsia="Times New Roman" w:hAnsi="Arial Narrow" w:cs="Calibri"/>
                <w:color w:val="000000"/>
                <w:sz w:val="20"/>
                <w:szCs w:val="20"/>
              </w:rPr>
              <w:t xml:space="preserve"> Client </w:t>
            </w:r>
            <w:r w:rsidRPr="00212998">
              <w:rPr>
                <w:rFonts w:ascii="Arial Narrow" w:eastAsia="Times New Roman" w:hAnsi="Arial Narrow" w:cs="Calibri"/>
                <w:color w:val="000000"/>
                <w:sz w:val="20"/>
                <w:szCs w:val="20"/>
              </w:rPr>
              <w:t>satisfaction</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14:paraId="0904D168" w14:textId="77777777" w:rsidR="00212998" w:rsidRPr="00212998" w:rsidRDefault="00212998" w:rsidP="00212998">
            <w:pPr>
              <w:widowControl/>
              <w:jc w:val="center"/>
              <w:rPr>
                <w:rFonts w:ascii="Arial Narrow" w:eastAsia="Times New Roman" w:hAnsi="Arial Narrow" w:cs="Calibri"/>
                <w:color w:val="000000"/>
                <w:sz w:val="20"/>
                <w:szCs w:val="20"/>
              </w:rPr>
            </w:pPr>
            <w:r w:rsidRPr="00212998">
              <w:rPr>
                <w:rFonts w:ascii="Arial Narrow" w:eastAsia="Times New Roman" w:hAnsi="Arial Narrow" w:cs="Calibri"/>
                <w:color w:val="000000"/>
                <w:sz w:val="20"/>
                <w:szCs w:val="20"/>
              </w:rPr>
              <w:t>FT</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14:paraId="18E22A6C" w14:textId="77777777" w:rsidR="00212998" w:rsidRPr="00212998" w:rsidRDefault="00212998" w:rsidP="00212998">
            <w:pPr>
              <w:widowControl/>
              <w:jc w:val="center"/>
              <w:rPr>
                <w:rFonts w:ascii="Arial Narrow" w:eastAsia="Times New Roman" w:hAnsi="Arial Narrow" w:cs="Calibri"/>
                <w:color w:val="000000"/>
                <w:sz w:val="20"/>
                <w:szCs w:val="20"/>
              </w:rPr>
            </w:pPr>
            <w:r w:rsidRPr="00212998">
              <w:rPr>
                <w:rFonts w:ascii="Arial Narrow" w:eastAsia="Times New Roman" w:hAnsi="Arial Narrow" w:cs="Calibri"/>
                <w:color w:val="000000"/>
                <w:sz w:val="20"/>
                <w:szCs w:val="20"/>
              </w:rPr>
              <w:t>2283</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14:paraId="37822815" w14:textId="77777777" w:rsidR="00212998" w:rsidRPr="00212998" w:rsidRDefault="00212998" w:rsidP="00212998">
            <w:pPr>
              <w:widowControl/>
              <w:jc w:val="right"/>
              <w:rPr>
                <w:rFonts w:ascii="Arial Narrow" w:eastAsia="Times New Roman" w:hAnsi="Arial Narrow" w:cs="Calibri"/>
                <w:color w:val="000000"/>
                <w:sz w:val="20"/>
                <w:szCs w:val="20"/>
              </w:rPr>
            </w:pPr>
            <w:r w:rsidRPr="00212998">
              <w:rPr>
                <w:rFonts w:ascii="Arial Narrow" w:eastAsia="Times New Roman" w:hAnsi="Arial Narrow" w:cs="Calibri"/>
                <w:color w:val="000000"/>
                <w:sz w:val="20"/>
                <w:szCs w:val="20"/>
              </w:rPr>
              <w:t>412</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14:paraId="174885F9" w14:textId="77777777" w:rsidR="00212998" w:rsidRPr="00212998" w:rsidRDefault="00212998" w:rsidP="00212998">
            <w:pPr>
              <w:widowControl/>
              <w:rPr>
                <w:rFonts w:ascii="Arial Narrow" w:eastAsia="Times New Roman" w:hAnsi="Arial Narrow" w:cs="Calibri"/>
                <w:color w:val="000000"/>
                <w:sz w:val="20"/>
                <w:szCs w:val="20"/>
              </w:rPr>
            </w:pPr>
            <w:r w:rsidRPr="00212998">
              <w:rPr>
                <w:rFonts w:ascii="Arial Narrow" w:eastAsia="Times New Roman" w:hAnsi="Arial Narrow" w:cs="Calibri"/>
                <w:color w:val="000000"/>
                <w:sz w:val="20"/>
                <w:szCs w:val="20"/>
              </w:rPr>
              <w:t xml:space="preserve">                                             940,547 </w:t>
            </w:r>
          </w:p>
        </w:tc>
      </w:tr>
      <w:tr w:rsidR="00212998" w:rsidRPr="00212998" w14:paraId="01B79325" w14:textId="77777777" w:rsidTr="00212998">
        <w:trPr>
          <w:trHeight w:val="945"/>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76D23C47" w14:textId="77777777" w:rsidR="00212998" w:rsidRPr="00212998" w:rsidRDefault="00212998" w:rsidP="00212998">
            <w:pPr>
              <w:widowControl/>
              <w:jc w:val="center"/>
              <w:rPr>
                <w:rFonts w:ascii="Arial Narrow" w:eastAsia="Times New Roman" w:hAnsi="Arial Narrow" w:cs="Calibri"/>
                <w:color w:val="000000"/>
                <w:sz w:val="20"/>
                <w:szCs w:val="20"/>
              </w:rPr>
            </w:pPr>
            <w:r w:rsidRPr="00212998">
              <w:rPr>
                <w:rFonts w:ascii="Arial Narrow" w:eastAsia="Times New Roman" w:hAnsi="Arial Narrow" w:cs="Calibri"/>
                <w:color w:val="000000"/>
                <w:sz w:val="20"/>
                <w:szCs w:val="20"/>
              </w:rPr>
              <w:t>2</w:t>
            </w:r>
          </w:p>
        </w:tc>
        <w:tc>
          <w:tcPr>
            <w:tcW w:w="0" w:type="auto"/>
            <w:tcBorders>
              <w:top w:val="nil"/>
              <w:left w:val="nil"/>
              <w:bottom w:val="single" w:sz="4" w:space="0" w:color="auto"/>
              <w:right w:val="single" w:sz="4" w:space="0" w:color="auto"/>
            </w:tcBorders>
            <w:shd w:val="clear" w:color="auto" w:fill="auto"/>
            <w:vAlign w:val="center"/>
            <w:hideMark/>
          </w:tcPr>
          <w:p w14:paraId="7A5F5CE3" w14:textId="461C308F" w:rsidR="00212998" w:rsidRPr="00212998" w:rsidRDefault="00212998" w:rsidP="00212998">
            <w:pPr>
              <w:widowControl/>
              <w:rPr>
                <w:rFonts w:ascii="Arial Narrow" w:eastAsia="Times New Roman" w:hAnsi="Arial Narrow" w:cs="Calibri"/>
                <w:color w:val="000000"/>
                <w:sz w:val="20"/>
                <w:szCs w:val="20"/>
              </w:rPr>
            </w:pPr>
            <w:r w:rsidRPr="00212998">
              <w:rPr>
                <w:rFonts w:ascii="Arial Narrow" w:eastAsia="Times New Roman" w:hAnsi="Arial Narrow" w:cs="Calibri"/>
                <w:color w:val="000000"/>
                <w:sz w:val="20"/>
                <w:szCs w:val="20"/>
              </w:rPr>
              <w:t>Laying of 4" PVC Pipe Class D which includes Field lengths verification as per layout, Cutting and leak free Jointing up to Client satisfaction</w:t>
            </w:r>
          </w:p>
        </w:tc>
        <w:tc>
          <w:tcPr>
            <w:tcW w:w="0" w:type="auto"/>
            <w:tcBorders>
              <w:top w:val="nil"/>
              <w:left w:val="nil"/>
              <w:bottom w:val="single" w:sz="4" w:space="0" w:color="auto"/>
              <w:right w:val="single" w:sz="4" w:space="0" w:color="auto"/>
            </w:tcBorders>
            <w:shd w:val="clear" w:color="auto" w:fill="auto"/>
            <w:noWrap/>
            <w:vAlign w:val="center"/>
            <w:hideMark/>
          </w:tcPr>
          <w:p w14:paraId="377B5C4A" w14:textId="77777777" w:rsidR="00212998" w:rsidRPr="00212998" w:rsidRDefault="00212998" w:rsidP="00212998">
            <w:pPr>
              <w:widowControl/>
              <w:jc w:val="center"/>
              <w:rPr>
                <w:rFonts w:ascii="Arial Narrow" w:eastAsia="Times New Roman" w:hAnsi="Arial Narrow" w:cs="Calibri"/>
                <w:color w:val="000000"/>
                <w:sz w:val="20"/>
                <w:szCs w:val="20"/>
              </w:rPr>
            </w:pPr>
            <w:r w:rsidRPr="00212998">
              <w:rPr>
                <w:rFonts w:ascii="Arial Narrow" w:eastAsia="Times New Roman" w:hAnsi="Arial Narrow" w:cs="Calibri"/>
                <w:color w:val="000000"/>
                <w:sz w:val="20"/>
                <w:szCs w:val="20"/>
              </w:rPr>
              <w:t>FT</w:t>
            </w:r>
          </w:p>
        </w:tc>
        <w:tc>
          <w:tcPr>
            <w:tcW w:w="0" w:type="auto"/>
            <w:tcBorders>
              <w:top w:val="nil"/>
              <w:left w:val="nil"/>
              <w:bottom w:val="single" w:sz="4" w:space="0" w:color="auto"/>
              <w:right w:val="single" w:sz="4" w:space="0" w:color="auto"/>
            </w:tcBorders>
            <w:shd w:val="clear" w:color="auto" w:fill="auto"/>
            <w:noWrap/>
            <w:vAlign w:val="center"/>
            <w:hideMark/>
          </w:tcPr>
          <w:p w14:paraId="1290450C" w14:textId="77777777" w:rsidR="00212998" w:rsidRPr="00212998" w:rsidRDefault="00212998" w:rsidP="00212998">
            <w:pPr>
              <w:widowControl/>
              <w:jc w:val="center"/>
              <w:rPr>
                <w:rFonts w:ascii="Arial Narrow" w:eastAsia="Times New Roman" w:hAnsi="Arial Narrow" w:cs="Calibri"/>
                <w:color w:val="000000"/>
                <w:sz w:val="20"/>
                <w:szCs w:val="20"/>
              </w:rPr>
            </w:pPr>
            <w:r w:rsidRPr="00212998">
              <w:rPr>
                <w:rFonts w:ascii="Arial Narrow" w:eastAsia="Times New Roman" w:hAnsi="Arial Narrow" w:cs="Calibri"/>
                <w:color w:val="000000"/>
                <w:sz w:val="20"/>
                <w:szCs w:val="20"/>
              </w:rPr>
              <w:t>4920</w:t>
            </w:r>
          </w:p>
        </w:tc>
        <w:tc>
          <w:tcPr>
            <w:tcW w:w="0" w:type="auto"/>
            <w:tcBorders>
              <w:top w:val="nil"/>
              <w:left w:val="nil"/>
              <w:bottom w:val="single" w:sz="4" w:space="0" w:color="auto"/>
              <w:right w:val="single" w:sz="4" w:space="0" w:color="auto"/>
            </w:tcBorders>
            <w:shd w:val="clear" w:color="auto" w:fill="auto"/>
            <w:noWrap/>
            <w:vAlign w:val="center"/>
            <w:hideMark/>
          </w:tcPr>
          <w:p w14:paraId="43B59FBF" w14:textId="77777777" w:rsidR="00212998" w:rsidRPr="00212998" w:rsidRDefault="00212998" w:rsidP="00212998">
            <w:pPr>
              <w:widowControl/>
              <w:jc w:val="right"/>
              <w:rPr>
                <w:rFonts w:ascii="Arial Narrow" w:eastAsia="Times New Roman" w:hAnsi="Arial Narrow" w:cs="Calibri"/>
                <w:color w:val="000000"/>
                <w:sz w:val="20"/>
                <w:szCs w:val="20"/>
              </w:rPr>
            </w:pPr>
            <w:r w:rsidRPr="00212998">
              <w:rPr>
                <w:rFonts w:ascii="Arial Narrow" w:eastAsia="Times New Roman" w:hAnsi="Arial Narrow" w:cs="Calibri"/>
                <w:color w:val="000000"/>
                <w:sz w:val="20"/>
                <w:szCs w:val="20"/>
              </w:rPr>
              <w:t>224</w:t>
            </w:r>
          </w:p>
        </w:tc>
        <w:tc>
          <w:tcPr>
            <w:tcW w:w="0" w:type="auto"/>
            <w:tcBorders>
              <w:top w:val="nil"/>
              <w:left w:val="nil"/>
              <w:bottom w:val="single" w:sz="4" w:space="0" w:color="auto"/>
              <w:right w:val="single" w:sz="4" w:space="0" w:color="auto"/>
            </w:tcBorders>
            <w:shd w:val="clear" w:color="auto" w:fill="auto"/>
            <w:noWrap/>
            <w:vAlign w:val="center"/>
            <w:hideMark/>
          </w:tcPr>
          <w:p w14:paraId="29BE39AE" w14:textId="77777777" w:rsidR="00212998" w:rsidRPr="00212998" w:rsidRDefault="00212998" w:rsidP="00212998">
            <w:pPr>
              <w:widowControl/>
              <w:rPr>
                <w:rFonts w:ascii="Arial Narrow" w:eastAsia="Times New Roman" w:hAnsi="Arial Narrow" w:cs="Calibri"/>
                <w:color w:val="000000"/>
                <w:sz w:val="20"/>
                <w:szCs w:val="20"/>
              </w:rPr>
            </w:pPr>
            <w:r w:rsidRPr="00212998">
              <w:rPr>
                <w:rFonts w:ascii="Arial Narrow" w:eastAsia="Times New Roman" w:hAnsi="Arial Narrow" w:cs="Calibri"/>
                <w:color w:val="000000"/>
                <w:sz w:val="20"/>
                <w:szCs w:val="20"/>
              </w:rPr>
              <w:t xml:space="preserve">                                          1,102,080 </w:t>
            </w:r>
          </w:p>
        </w:tc>
      </w:tr>
      <w:tr w:rsidR="00212998" w:rsidRPr="00212998" w14:paraId="64D62D6C" w14:textId="77777777" w:rsidTr="00212998">
        <w:trPr>
          <w:trHeight w:val="1335"/>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7A949821" w14:textId="77777777" w:rsidR="00212998" w:rsidRPr="00212998" w:rsidRDefault="00212998" w:rsidP="00212998">
            <w:pPr>
              <w:widowControl/>
              <w:jc w:val="center"/>
              <w:rPr>
                <w:rFonts w:ascii="Arial Narrow" w:eastAsia="Times New Roman" w:hAnsi="Arial Narrow" w:cs="Calibri"/>
                <w:color w:val="000000"/>
                <w:sz w:val="20"/>
                <w:szCs w:val="20"/>
              </w:rPr>
            </w:pPr>
            <w:r w:rsidRPr="00212998">
              <w:rPr>
                <w:rFonts w:ascii="Arial Narrow" w:eastAsia="Times New Roman" w:hAnsi="Arial Narrow" w:cs="Calibri"/>
                <w:color w:val="000000"/>
                <w:sz w:val="20"/>
                <w:szCs w:val="20"/>
              </w:rPr>
              <w:t>3</w:t>
            </w:r>
          </w:p>
        </w:tc>
        <w:tc>
          <w:tcPr>
            <w:tcW w:w="0" w:type="auto"/>
            <w:tcBorders>
              <w:top w:val="nil"/>
              <w:left w:val="nil"/>
              <w:bottom w:val="single" w:sz="4" w:space="0" w:color="auto"/>
              <w:right w:val="single" w:sz="4" w:space="0" w:color="auto"/>
            </w:tcBorders>
            <w:shd w:val="clear" w:color="auto" w:fill="auto"/>
            <w:vAlign w:val="center"/>
            <w:hideMark/>
          </w:tcPr>
          <w:p w14:paraId="319D11D8" w14:textId="2E549CC2" w:rsidR="00212998" w:rsidRPr="00212998" w:rsidRDefault="00212998" w:rsidP="00212998">
            <w:pPr>
              <w:widowControl/>
              <w:rPr>
                <w:rFonts w:ascii="Arial Narrow" w:eastAsia="Times New Roman" w:hAnsi="Arial Narrow" w:cs="Calibri"/>
                <w:color w:val="000000"/>
                <w:sz w:val="20"/>
                <w:szCs w:val="20"/>
              </w:rPr>
            </w:pPr>
            <w:r w:rsidRPr="00212998">
              <w:rPr>
                <w:rFonts w:ascii="Arial Narrow" w:eastAsia="Times New Roman" w:hAnsi="Arial Narrow" w:cs="Calibri"/>
                <w:color w:val="000000"/>
                <w:sz w:val="20"/>
                <w:szCs w:val="20"/>
              </w:rPr>
              <w:t xml:space="preserve">Laying of 2" MS Threaded Conduit Pipe which </w:t>
            </w:r>
            <w:r w:rsidRPr="00212998">
              <w:rPr>
                <w:rFonts w:ascii="Arial Narrow" w:eastAsia="Times New Roman" w:hAnsi="Arial Narrow" w:cs="Calibri"/>
                <w:color w:val="000000"/>
                <w:sz w:val="20"/>
                <w:szCs w:val="20"/>
              </w:rPr>
              <w:t>includes</w:t>
            </w:r>
            <w:r w:rsidRPr="00212998">
              <w:rPr>
                <w:rFonts w:ascii="Arial Narrow" w:eastAsia="Times New Roman" w:hAnsi="Arial Narrow" w:cs="Calibri"/>
                <w:color w:val="000000"/>
                <w:sz w:val="20"/>
                <w:szCs w:val="20"/>
              </w:rPr>
              <w:t xml:space="preserve"> Field </w:t>
            </w:r>
            <w:r w:rsidRPr="00212998">
              <w:rPr>
                <w:rFonts w:ascii="Arial Narrow" w:eastAsia="Times New Roman" w:hAnsi="Arial Narrow" w:cs="Calibri"/>
                <w:color w:val="000000"/>
                <w:sz w:val="20"/>
                <w:szCs w:val="20"/>
              </w:rPr>
              <w:t>lengths</w:t>
            </w:r>
            <w:r w:rsidRPr="00212998">
              <w:rPr>
                <w:rFonts w:ascii="Arial Narrow" w:eastAsia="Times New Roman" w:hAnsi="Arial Narrow" w:cs="Calibri"/>
                <w:color w:val="000000"/>
                <w:sz w:val="20"/>
                <w:szCs w:val="20"/>
              </w:rPr>
              <w:t xml:space="preserve"> </w:t>
            </w:r>
            <w:r w:rsidRPr="00212998">
              <w:rPr>
                <w:rFonts w:ascii="Arial Narrow" w:eastAsia="Times New Roman" w:hAnsi="Arial Narrow" w:cs="Calibri"/>
                <w:color w:val="000000"/>
                <w:sz w:val="20"/>
                <w:szCs w:val="20"/>
              </w:rPr>
              <w:t>verification</w:t>
            </w:r>
            <w:r w:rsidRPr="00212998">
              <w:rPr>
                <w:rFonts w:ascii="Arial Narrow" w:eastAsia="Times New Roman" w:hAnsi="Arial Narrow" w:cs="Calibri"/>
                <w:color w:val="000000"/>
                <w:sz w:val="20"/>
                <w:szCs w:val="20"/>
              </w:rPr>
              <w:t xml:space="preserve"> as per layout, Cutting and Thread formation and </w:t>
            </w:r>
            <w:r w:rsidRPr="00212998">
              <w:rPr>
                <w:rFonts w:ascii="Arial Narrow" w:eastAsia="Times New Roman" w:hAnsi="Arial Narrow" w:cs="Calibri"/>
                <w:color w:val="000000"/>
                <w:sz w:val="20"/>
                <w:szCs w:val="20"/>
              </w:rPr>
              <w:t>leak free</w:t>
            </w:r>
            <w:r w:rsidRPr="00212998">
              <w:rPr>
                <w:rFonts w:ascii="Arial Narrow" w:eastAsia="Times New Roman" w:hAnsi="Arial Narrow" w:cs="Calibri"/>
                <w:color w:val="000000"/>
                <w:sz w:val="20"/>
                <w:szCs w:val="20"/>
              </w:rPr>
              <w:t xml:space="preserve"> jointing </w:t>
            </w:r>
            <w:r w:rsidRPr="00212998">
              <w:rPr>
                <w:rFonts w:ascii="Arial Narrow" w:eastAsia="Times New Roman" w:hAnsi="Arial Narrow" w:cs="Calibri"/>
                <w:color w:val="000000"/>
                <w:sz w:val="20"/>
                <w:szCs w:val="20"/>
              </w:rPr>
              <w:t>up to</w:t>
            </w:r>
            <w:r w:rsidRPr="00212998">
              <w:rPr>
                <w:rFonts w:ascii="Arial Narrow" w:eastAsia="Times New Roman" w:hAnsi="Arial Narrow" w:cs="Calibri"/>
                <w:color w:val="000000"/>
                <w:sz w:val="20"/>
                <w:szCs w:val="20"/>
              </w:rPr>
              <w:t xml:space="preserve"> Client </w:t>
            </w:r>
            <w:r w:rsidRPr="00212998">
              <w:rPr>
                <w:rFonts w:ascii="Arial Narrow" w:eastAsia="Times New Roman" w:hAnsi="Arial Narrow" w:cs="Calibri"/>
                <w:color w:val="000000"/>
                <w:sz w:val="20"/>
                <w:szCs w:val="20"/>
              </w:rPr>
              <w:t>satisfaction</w:t>
            </w:r>
          </w:p>
        </w:tc>
        <w:tc>
          <w:tcPr>
            <w:tcW w:w="0" w:type="auto"/>
            <w:tcBorders>
              <w:top w:val="nil"/>
              <w:left w:val="nil"/>
              <w:bottom w:val="single" w:sz="4" w:space="0" w:color="auto"/>
              <w:right w:val="single" w:sz="4" w:space="0" w:color="auto"/>
            </w:tcBorders>
            <w:shd w:val="clear" w:color="auto" w:fill="auto"/>
            <w:noWrap/>
            <w:vAlign w:val="center"/>
            <w:hideMark/>
          </w:tcPr>
          <w:p w14:paraId="71C24C94" w14:textId="77777777" w:rsidR="00212998" w:rsidRPr="00212998" w:rsidRDefault="00212998" w:rsidP="00212998">
            <w:pPr>
              <w:widowControl/>
              <w:jc w:val="center"/>
              <w:rPr>
                <w:rFonts w:ascii="Arial Narrow" w:eastAsia="Times New Roman" w:hAnsi="Arial Narrow" w:cs="Calibri"/>
                <w:color w:val="000000"/>
                <w:sz w:val="20"/>
                <w:szCs w:val="20"/>
              </w:rPr>
            </w:pPr>
            <w:r w:rsidRPr="00212998">
              <w:rPr>
                <w:rFonts w:ascii="Arial Narrow" w:eastAsia="Times New Roman" w:hAnsi="Arial Narrow" w:cs="Calibri"/>
                <w:color w:val="000000"/>
                <w:sz w:val="20"/>
                <w:szCs w:val="20"/>
              </w:rPr>
              <w:t>FT</w:t>
            </w:r>
          </w:p>
        </w:tc>
        <w:tc>
          <w:tcPr>
            <w:tcW w:w="0" w:type="auto"/>
            <w:tcBorders>
              <w:top w:val="nil"/>
              <w:left w:val="nil"/>
              <w:bottom w:val="single" w:sz="4" w:space="0" w:color="auto"/>
              <w:right w:val="single" w:sz="4" w:space="0" w:color="auto"/>
            </w:tcBorders>
            <w:shd w:val="clear" w:color="auto" w:fill="auto"/>
            <w:noWrap/>
            <w:vAlign w:val="center"/>
            <w:hideMark/>
          </w:tcPr>
          <w:p w14:paraId="4600C40C" w14:textId="77777777" w:rsidR="00212998" w:rsidRPr="00212998" w:rsidRDefault="00212998" w:rsidP="00212998">
            <w:pPr>
              <w:widowControl/>
              <w:jc w:val="center"/>
              <w:rPr>
                <w:rFonts w:ascii="Arial Narrow" w:eastAsia="Times New Roman" w:hAnsi="Arial Narrow" w:cs="Calibri"/>
                <w:color w:val="000000"/>
                <w:sz w:val="20"/>
                <w:szCs w:val="20"/>
              </w:rPr>
            </w:pPr>
            <w:r w:rsidRPr="00212998">
              <w:rPr>
                <w:rFonts w:ascii="Arial Narrow" w:eastAsia="Times New Roman" w:hAnsi="Arial Narrow" w:cs="Calibri"/>
                <w:color w:val="000000"/>
                <w:sz w:val="20"/>
                <w:szCs w:val="20"/>
              </w:rPr>
              <w:t>3000</w:t>
            </w:r>
          </w:p>
        </w:tc>
        <w:tc>
          <w:tcPr>
            <w:tcW w:w="0" w:type="auto"/>
            <w:tcBorders>
              <w:top w:val="nil"/>
              <w:left w:val="nil"/>
              <w:bottom w:val="single" w:sz="4" w:space="0" w:color="auto"/>
              <w:right w:val="single" w:sz="4" w:space="0" w:color="auto"/>
            </w:tcBorders>
            <w:shd w:val="clear" w:color="auto" w:fill="auto"/>
            <w:noWrap/>
            <w:vAlign w:val="center"/>
            <w:hideMark/>
          </w:tcPr>
          <w:p w14:paraId="266DEAFC" w14:textId="77777777" w:rsidR="00212998" w:rsidRPr="00212998" w:rsidRDefault="00212998" w:rsidP="00212998">
            <w:pPr>
              <w:widowControl/>
              <w:jc w:val="right"/>
              <w:rPr>
                <w:rFonts w:ascii="Arial Narrow" w:eastAsia="Times New Roman" w:hAnsi="Arial Narrow" w:cs="Calibri"/>
                <w:color w:val="000000"/>
                <w:sz w:val="20"/>
                <w:szCs w:val="20"/>
              </w:rPr>
            </w:pPr>
            <w:r w:rsidRPr="00212998">
              <w:rPr>
                <w:rFonts w:ascii="Arial Narrow" w:eastAsia="Times New Roman" w:hAnsi="Arial Narrow" w:cs="Calibri"/>
                <w:color w:val="000000"/>
                <w:sz w:val="20"/>
                <w:szCs w:val="20"/>
              </w:rPr>
              <w:t>228</w:t>
            </w:r>
          </w:p>
        </w:tc>
        <w:tc>
          <w:tcPr>
            <w:tcW w:w="0" w:type="auto"/>
            <w:tcBorders>
              <w:top w:val="nil"/>
              <w:left w:val="nil"/>
              <w:bottom w:val="single" w:sz="4" w:space="0" w:color="auto"/>
              <w:right w:val="single" w:sz="4" w:space="0" w:color="auto"/>
            </w:tcBorders>
            <w:shd w:val="clear" w:color="auto" w:fill="auto"/>
            <w:noWrap/>
            <w:vAlign w:val="center"/>
            <w:hideMark/>
          </w:tcPr>
          <w:p w14:paraId="61DC8B3A" w14:textId="77777777" w:rsidR="00212998" w:rsidRPr="00212998" w:rsidRDefault="00212998" w:rsidP="00212998">
            <w:pPr>
              <w:widowControl/>
              <w:rPr>
                <w:rFonts w:ascii="Arial Narrow" w:eastAsia="Times New Roman" w:hAnsi="Arial Narrow" w:cs="Calibri"/>
                <w:color w:val="000000"/>
                <w:sz w:val="20"/>
                <w:szCs w:val="20"/>
              </w:rPr>
            </w:pPr>
            <w:r w:rsidRPr="00212998">
              <w:rPr>
                <w:rFonts w:ascii="Arial Narrow" w:eastAsia="Times New Roman" w:hAnsi="Arial Narrow" w:cs="Calibri"/>
                <w:color w:val="000000"/>
                <w:sz w:val="20"/>
                <w:szCs w:val="20"/>
              </w:rPr>
              <w:t xml:space="preserve">                                             684,000 </w:t>
            </w:r>
          </w:p>
        </w:tc>
      </w:tr>
      <w:tr w:rsidR="00212998" w:rsidRPr="00212998" w14:paraId="6D141211" w14:textId="77777777" w:rsidTr="00212998">
        <w:trPr>
          <w:trHeight w:val="448"/>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07998405" w14:textId="77777777" w:rsidR="00212998" w:rsidRPr="00212998" w:rsidRDefault="00212998" w:rsidP="00212998">
            <w:pPr>
              <w:widowControl/>
              <w:jc w:val="center"/>
              <w:rPr>
                <w:rFonts w:ascii="Arial Narrow" w:eastAsia="Times New Roman" w:hAnsi="Arial Narrow" w:cs="Calibri"/>
                <w:color w:val="000000"/>
                <w:sz w:val="20"/>
                <w:szCs w:val="20"/>
              </w:rPr>
            </w:pPr>
            <w:r w:rsidRPr="00212998">
              <w:rPr>
                <w:rFonts w:ascii="Arial Narrow" w:eastAsia="Times New Roman" w:hAnsi="Arial Narrow" w:cs="Calibri"/>
                <w:color w:val="000000"/>
                <w:sz w:val="20"/>
                <w:szCs w:val="20"/>
              </w:rPr>
              <w:t>4</w:t>
            </w:r>
          </w:p>
        </w:tc>
        <w:tc>
          <w:tcPr>
            <w:tcW w:w="0" w:type="auto"/>
            <w:tcBorders>
              <w:top w:val="nil"/>
              <w:left w:val="nil"/>
              <w:bottom w:val="single" w:sz="4" w:space="0" w:color="auto"/>
              <w:right w:val="single" w:sz="4" w:space="0" w:color="auto"/>
            </w:tcBorders>
            <w:shd w:val="clear" w:color="auto" w:fill="auto"/>
            <w:vAlign w:val="center"/>
            <w:hideMark/>
          </w:tcPr>
          <w:p w14:paraId="276A69FE" w14:textId="77777777" w:rsidR="00212998" w:rsidRPr="00212998" w:rsidRDefault="00212998" w:rsidP="00212998">
            <w:pPr>
              <w:widowControl/>
              <w:rPr>
                <w:rFonts w:ascii="Arial Narrow" w:eastAsia="Times New Roman" w:hAnsi="Arial Narrow" w:cs="Calibri"/>
                <w:color w:val="000000"/>
                <w:sz w:val="20"/>
                <w:szCs w:val="20"/>
              </w:rPr>
            </w:pPr>
            <w:r w:rsidRPr="00212998">
              <w:rPr>
                <w:rFonts w:ascii="Arial Narrow" w:eastAsia="Times New Roman" w:hAnsi="Arial Narrow" w:cs="Calibri"/>
                <w:color w:val="000000"/>
                <w:sz w:val="20"/>
                <w:szCs w:val="20"/>
              </w:rPr>
              <w:t>Excavation</w:t>
            </w:r>
          </w:p>
        </w:tc>
        <w:tc>
          <w:tcPr>
            <w:tcW w:w="0" w:type="auto"/>
            <w:tcBorders>
              <w:top w:val="nil"/>
              <w:left w:val="nil"/>
              <w:bottom w:val="single" w:sz="4" w:space="0" w:color="auto"/>
              <w:right w:val="single" w:sz="4" w:space="0" w:color="auto"/>
            </w:tcBorders>
            <w:shd w:val="clear" w:color="auto" w:fill="auto"/>
            <w:noWrap/>
            <w:vAlign w:val="center"/>
            <w:hideMark/>
          </w:tcPr>
          <w:p w14:paraId="3870F543" w14:textId="77777777" w:rsidR="00212998" w:rsidRPr="00212998" w:rsidRDefault="00212998" w:rsidP="00212998">
            <w:pPr>
              <w:widowControl/>
              <w:jc w:val="center"/>
              <w:rPr>
                <w:rFonts w:ascii="Arial Narrow" w:eastAsia="Times New Roman" w:hAnsi="Arial Narrow" w:cs="Calibri"/>
                <w:color w:val="000000"/>
                <w:sz w:val="20"/>
                <w:szCs w:val="20"/>
              </w:rPr>
            </w:pPr>
            <w:r w:rsidRPr="00212998">
              <w:rPr>
                <w:rFonts w:ascii="Arial Narrow" w:eastAsia="Times New Roman" w:hAnsi="Arial Narrow" w:cs="Calibri"/>
                <w:color w:val="000000"/>
                <w:sz w:val="20"/>
                <w:szCs w:val="20"/>
              </w:rPr>
              <w:t>CFT</w:t>
            </w:r>
          </w:p>
        </w:tc>
        <w:tc>
          <w:tcPr>
            <w:tcW w:w="0" w:type="auto"/>
            <w:tcBorders>
              <w:top w:val="nil"/>
              <w:left w:val="nil"/>
              <w:bottom w:val="single" w:sz="4" w:space="0" w:color="auto"/>
              <w:right w:val="single" w:sz="4" w:space="0" w:color="auto"/>
            </w:tcBorders>
            <w:shd w:val="clear" w:color="auto" w:fill="auto"/>
            <w:noWrap/>
            <w:vAlign w:val="center"/>
            <w:hideMark/>
          </w:tcPr>
          <w:p w14:paraId="607DE9D3" w14:textId="77777777" w:rsidR="00212998" w:rsidRPr="00212998" w:rsidRDefault="00212998" w:rsidP="00212998">
            <w:pPr>
              <w:widowControl/>
              <w:jc w:val="center"/>
              <w:rPr>
                <w:rFonts w:ascii="Arial Narrow" w:eastAsia="Times New Roman" w:hAnsi="Arial Narrow" w:cs="Calibri"/>
                <w:color w:val="000000"/>
                <w:sz w:val="20"/>
                <w:szCs w:val="20"/>
              </w:rPr>
            </w:pPr>
            <w:r w:rsidRPr="00212998">
              <w:rPr>
                <w:rFonts w:ascii="Arial Narrow" w:eastAsia="Times New Roman" w:hAnsi="Arial Narrow" w:cs="Calibri"/>
                <w:color w:val="000000"/>
                <w:sz w:val="20"/>
                <w:szCs w:val="20"/>
              </w:rPr>
              <w:t>-</w:t>
            </w:r>
          </w:p>
        </w:tc>
        <w:tc>
          <w:tcPr>
            <w:tcW w:w="0" w:type="auto"/>
            <w:tcBorders>
              <w:top w:val="nil"/>
              <w:left w:val="nil"/>
              <w:bottom w:val="single" w:sz="4" w:space="0" w:color="auto"/>
              <w:right w:val="single" w:sz="4" w:space="0" w:color="auto"/>
            </w:tcBorders>
            <w:shd w:val="clear" w:color="auto" w:fill="auto"/>
            <w:noWrap/>
            <w:vAlign w:val="center"/>
            <w:hideMark/>
          </w:tcPr>
          <w:p w14:paraId="59801F5D" w14:textId="77777777" w:rsidR="00212998" w:rsidRPr="00212998" w:rsidRDefault="00212998" w:rsidP="00212998">
            <w:pPr>
              <w:widowControl/>
              <w:jc w:val="right"/>
              <w:rPr>
                <w:rFonts w:ascii="Arial Narrow" w:eastAsia="Times New Roman" w:hAnsi="Arial Narrow" w:cs="Calibri"/>
                <w:color w:val="000000"/>
                <w:sz w:val="20"/>
                <w:szCs w:val="20"/>
              </w:rPr>
            </w:pPr>
            <w:r w:rsidRPr="00212998">
              <w:rPr>
                <w:rFonts w:ascii="Arial Narrow" w:eastAsia="Times New Roman" w:hAnsi="Arial Narrow" w:cs="Calibri"/>
                <w:color w:val="000000"/>
                <w:sz w:val="20"/>
                <w:szCs w:val="20"/>
              </w:rPr>
              <w:t>20</w:t>
            </w:r>
          </w:p>
        </w:tc>
        <w:tc>
          <w:tcPr>
            <w:tcW w:w="0" w:type="auto"/>
            <w:tcBorders>
              <w:top w:val="nil"/>
              <w:left w:val="nil"/>
              <w:bottom w:val="single" w:sz="4" w:space="0" w:color="auto"/>
              <w:right w:val="single" w:sz="4" w:space="0" w:color="auto"/>
            </w:tcBorders>
            <w:shd w:val="clear" w:color="auto" w:fill="auto"/>
            <w:noWrap/>
            <w:vAlign w:val="center"/>
            <w:hideMark/>
          </w:tcPr>
          <w:p w14:paraId="23401937" w14:textId="77777777" w:rsidR="00212998" w:rsidRPr="00212998" w:rsidRDefault="00212998" w:rsidP="00212998">
            <w:pPr>
              <w:widowControl/>
              <w:jc w:val="right"/>
              <w:rPr>
                <w:rFonts w:ascii="Arial Narrow" w:eastAsia="Times New Roman" w:hAnsi="Arial Narrow" w:cs="Calibri"/>
                <w:color w:val="000000"/>
                <w:sz w:val="20"/>
                <w:szCs w:val="20"/>
              </w:rPr>
            </w:pPr>
            <w:r w:rsidRPr="00212998">
              <w:rPr>
                <w:rFonts w:ascii="Arial Narrow" w:eastAsia="Times New Roman" w:hAnsi="Arial Narrow" w:cs="Calibri"/>
                <w:color w:val="000000"/>
                <w:sz w:val="20"/>
                <w:szCs w:val="20"/>
              </w:rPr>
              <w:t>Rate Only</w:t>
            </w:r>
          </w:p>
        </w:tc>
      </w:tr>
      <w:tr w:rsidR="00212998" w:rsidRPr="00212998" w14:paraId="2CF6C611" w14:textId="77777777" w:rsidTr="00212998">
        <w:trPr>
          <w:trHeight w:val="554"/>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36061422" w14:textId="77777777" w:rsidR="00212998" w:rsidRPr="00212998" w:rsidRDefault="00212998" w:rsidP="00212998">
            <w:pPr>
              <w:widowControl/>
              <w:jc w:val="center"/>
              <w:rPr>
                <w:rFonts w:ascii="Arial Narrow" w:eastAsia="Times New Roman" w:hAnsi="Arial Narrow" w:cs="Calibri"/>
                <w:color w:val="000000"/>
                <w:sz w:val="20"/>
                <w:szCs w:val="20"/>
              </w:rPr>
            </w:pPr>
            <w:r w:rsidRPr="00212998">
              <w:rPr>
                <w:rFonts w:ascii="Arial Narrow" w:eastAsia="Times New Roman" w:hAnsi="Arial Narrow" w:cs="Calibri"/>
                <w:color w:val="000000"/>
                <w:sz w:val="20"/>
                <w:szCs w:val="20"/>
              </w:rPr>
              <w:t>5</w:t>
            </w:r>
          </w:p>
        </w:tc>
        <w:tc>
          <w:tcPr>
            <w:tcW w:w="0" w:type="auto"/>
            <w:tcBorders>
              <w:top w:val="nil"/>
              <w:left w:val="nil"/>
              <w:bottom w:val="single" w:sz="4" w:space="0" w:color="auto"/>
              <w:right w:val="single" w:sz="4" w:space="0" w:color="auto"/>
            </w:tcBorders>
            <w:shd w:val="clear" w:color="auto" w:fill="auto"/>
            <w:vAlign w:val="center"/>
            <w:hideMark/>
          </w:tcPr>
          <w:p w14:paraId="223F1CDE" w14:textId="77777777" w:rsidR="00212998" w:rsidRPr="00212998" w:rsidRDefault="00212998" w:rsidP="00212998">
            <w:pPr>
              <w:widowControl/>
              <w:rPr>
                <w:rFonts w:ascii="Arial Narrow" w:eastAsia="Times New Roman" w:hAnsi="Arial Narrow" w:cs="Calibri"/>
                <w:color w:val="000000"/>
                <w:sz w:val="20"/>
                <w:szCs w:val="20"/>
              </w:rPr>
            </w:pPr>
            <w:r w:rsidRPr="00212998">
              <w:rPr>
                <w:rFonts w:ascii="Arial Narrow" w:eastAsia="Times New Roman" w:hAnsi="Arial Narrow" w:cs="Calibri"/>
                <w:color w:val="000000"/>
                <w:sz w:val="20"/>
                <w:szCs w:val="20"/>
              </w:rPr>
              <w:t>Backfilling with Excavated Material / Ghassu</w:t>
            </w:r>
          </w:p>
        </w:tc>
        <w:tc>
          <w:tcPr>
            <w:tcW w:w="0" w:type="auto"/>
            <w:tcBorders>
              <w:top w:val="nil"/>
              <w:left w:val="nil"/>
              <w:bottom w:val="single" w:sz="4" w:space="0" w:color="auto"/>
              <w:right w:val="single" w:sz="4" w:space="0" w:color="auto"/>
            </w:tcBorders>
            <w:shd w:val="clear" w:color="auto" w:fill="auto"/>
            <w:noWrap/>
            <w:vAlign w:val="center"/>
            <w:hideMark/>
          </w:tcPr>
          <w:p w14:paraId="6A43332F" w14:textId="77777777" w:rsidR="00212998" w:rsidRPr="00212998" w:rsidRDefault="00212998" w:rsidP="00212998">
            <w:pPr>
              <w:widowControl/>
              <w:jc w:val="center"/>
              <w:rPr>
                <w:rFonts w:ascii="Arial Narrow" w:eastAsia="Times New Roman" w:hAnsi="Arial Narrow" w:cs="Calibri"/>
                <w:color w:val="000000"/>
                <w:sz w:val="20"/>
                <w:szCs w:val="20"/>
              </w:rPr>
            </w:pPr>
            <w:r w:rsidRPr="00212998">
              <w:rPr>
                <w:rFonts w:ascii="Arial Narrow" w:eastAsia="Times New Roman" w:hAnsi="Arial Narrow" w:cs="Calibri"/>
                <w:color w:val="000000"/>
                <w:sz w:val="20"/>
                <w:szCs w:val="20"/>
              </w:rPr>
              <w:t>CFT</w:t>
            </w:r>
          </w:p>
        </w:tc>
        <w:tc>
          <w:tcPr>
            <w:tcW w:w="0" w:type="auto"/>
            <w:tcBorders>
              <w:top w:val="nil"/>
              <w:left w:val="nil"/>
              <w:bottom w:val="single" w:sz="4" w:space="0" w:color="auto"/>
              <w:right w:val="single" w:sz="4" w:space="0" w:color="auto"/>
            </w:tcBorders>
            <w:shd w:val="clear" w:color="auto" w:fill="auto"/>
            <w:noWrap/>
            <w:vAlign w:val="center"/>
            <w:hideMark/>
          </w:tcPr>
          <w:p w14:paraId="2F0F774E" w14:textId="77777777" w:rsidR="00212998" w:rsidRPr="00212998" w:rsidRDefault="00212998" w:rsidP="00212998">
            <w:pPr>
              <w:widowControl/>
              <w:jc w:val="center"/>
              <w:rPr>
                <w:rFonts w:ascii="Arial Narrow" w:eastAsia="Times New Roman" w:hAnsi="Arial Narrow" w:cs="Calibri"/>
                <w:color w:val="000000"/>
                <w:sz w:val="20"/>
                <w:szCs w:val="20"/>
              </w:rPr>
            </w:pPr>
            <w:r w:rsidRPr="00212998">
              <w:rPr>
                <w:rFonts w:ascii="Arial Narrow" w:eastAsia="Times New Roman" w:hAnsi="Arial Narrow" w:cs="Calibri"/>
                <w:color w:val="000000"/>
                <w:sz w:val="20"/>
                <w:szCs w:val="20"/>
              </w:rPr>
              <w:t>-</w:t>
            </w:r>
          </w:p>
        </w:tc>
        <w:tc>
          <w:tcPr>
            <w:tcW w:w="0" w:type="auto"/>
            <w:tcBorders>
              <w:top w:val="nil"/>
              <w:left w:val="nil"/>
              <w:bottom w:val="single" w:sz="4" w:space="0" w:color="auto"/>
              <w:right w:val="single" w:sz="4" w:space="0" w:color="auto"/>
            </w:tcBorders>
            <w:shd w:val="clear" w:color="auto" w:fill="auto"/>
            <w:noWrap/>
            <w:vAlign w:val="center"/>
            <w:hideMark/>
          </w:tcPr>
          <w:p w14:paraId="7F60AE05" w14:textId="77777777" w:rsidR="00212998" w:rsidRPr="00212998" w:rsidRDefault="00212998" w:rsidP="00212998">
            <w:pPr>
              <w:widowControl/>
              <w:jc w:val="right"/>
              <w:rPr>
                <w:rFonts w:ascii="Arial Narrow" w:eastAsia="Times New Roman" w:hAnsi="Arial Narrow" w:cs="Calibri"/>
                <w:color w:val="000000"/>
                <w:sz w:val="20"/>
                <w:szCs w:val="20"/>
              </w:rPr>
            </w:pPr>
            <w:r w:rsidRPr="00212998">
              <w:rPr>
                <w:rFonts w:ascii="Arial Narrow" w:eastAsia="Times New Roman" w:hAnsi="Arial Narrow" w:cs="Calibri"/>
                <w:color w:val="000000"/>
                <w:sz w:val="20"/>
                <w:szCs w:val="20"/>
              </w:rPr>
              <w:t>50</w:t>
            </w:r>
          </w:p>
        </w:tc>
        <w:tc>
          <w:tcPr>
            <w:tcW w:w="0" w:type="auto"/>
            <w:tcBorders>
              <w:top w:val="nil"/>
              <w:left w:val="nil"/>
              <w:bottom w:val="single" w:sz="4" w:space="0" w:color="auto"/>
              <w:right w:val="single" w:sz="4" w:space="0" w:color="auto"/>
            </w:tcBorders>
            <w:shd w:val="clear" w:color="auto" w:fill="auto"/>
            <w:noWrap/>
            <w:vAlign w:val="center"/>
            <w:hideMark/>
          </w:tcPr>
          <w:p w14:paraId="3B00E8FB" w14:textId="77777777" w:rsidR="00212998" w:rsidRPr="00212998" w:rsidRDefault="00212998" w:rsidP="00212998">
            <w:pPr>
              <w:widowControl/>
              <w:jc w:val="right"/>
              <w:rPr>
                <w:rFonts w:ascii="Arial Narrow" w:eastAsia="Times New Roman" w:hAnsi="Arial Narrow" w:cs="Calibri"/>
                <w:color w:val="000000"/>
                <w:sz w:val="20"/>
                <w:szCs w:val="20"/>
              </w:rPr>
            </w:pPr>
            <w:r w:rsidRPr="00212998">
              <w:rPr>
                <w:rFonts w:ascii="Arial Narrow" w:eastAsia="Times New Roman" w:hAnsi="Arial Narrow" w:cs="Calibri"/>
                <w:color w:val="000000"/>
                <w:sz w:val="20"/>
                <w:szCs w:val="20"/>
              </w:rPr>
              <w:t>Rate Only</w:t>
            </w:r>
          </w:p>
        </w:tc>
      </w:tr>
      <w:tr w:rsidR="00212998" w:rsidRPr="00212998" w14:paraId="2CC41BD7" w14:textId="77777777" w:rsidTr="00212998">
        <w:trPr>
          <w:trHeight w:val="562"/>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12194EB3" w14:textId="77777777" w:rsidR="00212998" w:rsidRPr="00212998" w:rsidRDefault="00212998" w:rsidP="00212998">
            <w:pPr>
              <w:widowControl/>
              <w:jc w:val="center"/>
              <w:rPr>
                <w:rFonts w:ascii="Arial Narrow" w:eastAsia="Times New Roman" w:hAnsi="Arial Narrow" w:cs="Calibri"/>
                <w:color w:val="000000"/>
                <w:sz w:val="20"/>
                <w:szCs w:val="20"/>
              </w:rPr>
            </w:pPr>
            <w:r w:rsidRPr="00212998">
              <w:rPr>
                <w:rFonts w:ascii="Arial Narrow" w:eastAsia="Times New Roman" w:hAnsi="Arial Narrow" w:cs="Calibri"/>
                <w:color w:val="000000"/>
                <w:sz w:val="20"/>
                <w:szCs w:val="20"/>
              </w:rPr>
              <w:t>6</w:t>
            </w:r>
          </w:p>
        </w:tc>
        <w:tc>
          <w:tcPr>
            <w:tcW w:w="0" w:type="auto"/>
            <w:tcBorders>
              <w:top w:val="nil"/>
              <w:left w:val="nil"/>
              <w:bottom w:val="single" w:sz="4" w:space="0" w:color="auto"/>
              <w:right w:val="single" w:sz="4" w:space="0" w:color="auto"/>
            </w:tcBorders>
            <w:shd w:val="clear" w:color="auto" w:fill="auto"/>
            <w:vAlign w:val="center"/>
            <w:hideMark/>
          </w:tcPr>
          <w:p w14:paraId="6FECD84E" w14:textId="2CB03887" w:rsidR="00212998" w:rsidRPr="00212998" w:rsidRDefault="00212998" w:rsidP="00212998">
            <w:pPr>
              <w:widowControl/>
              <w:rPr>
                <w:rFonts w:ascii="Arial Narrow" w:eastAsia="Times New Roman" w:hAnsi="Arial Narrow" w:cs="Calibri"/>
                <w:color w:val="000000"/>
                <w:sz w:val="20"/>
                <w:szCs w:val="20"/>
              </w:rPr>
            </w:pPr>
            <w:r w:rsidRPr="00212998">
              <w:rPr>
                <w:rFonts w:ascii="Arial Narrow" w:eastAsia="Times New Roman" w:hAnsi="Arial Narrow" w:cs="Calibri"/>
                <w:color w:val="000000"/>
                <w:sz w:val="20"/>
                <w:szCs w:val="20"/>
              </w:rPr>
              <w:t>Core Cutting 3 Inch Dia</w:t>
            </w:r>
            <w:r>
              <w:rPr>
                <w:rFonts w:ascii="Arial Narrow" w:eastAsia="Times New Roman" w:hAnsi="Arial Narrow" w:cs="Calibri"/>
                <w:color w:val="000000"/>
                <w:sz w:val="20"/>
                <w:szCs w:val="20"/>
              </w:rPr>
              <w:t>.</w:t>
            </w:r>
            <w:r w:rsidRPr="00212998">
              <w:rPr>
                <w:rFonts w:ascii="Arial Narrow" w:eastAsia="Times New Roman" w:hAnsi="Arial Narrow" w:cs="Calibri"/>
                <w:color w:val="000000"/>
                <w:sz w:val="20"/>
                <w:szCs w:val="20"/>
              </w:rPr>
              <w:t xml:space="preserve"> Wall Thickness </w:t>
            </w:r>
            <w:r w:rsidRPr="00212998">
              <w:rPr>
                <w:rFonts w:ascii="Arial Narrow" w:eastAsia="Times New Roman" w:hAnsi="Arial Narrow" w:cs="Calibri"/>
                <w:color w:val="000000"/>
                <w:sz w:val="20"/>
                <w:szCs w:val="20"/>
              </w:rPr>
              <w:t>Up to</w:t>
            </w:r>
            <w:r w:rsidRPr="00212998">
              <w:rPr>
                <w:rFonts w:ascii="Arial Narrow" w:eastAsia="Times New Roman" w:hAnsi="Arial Narrow" w:cs="Calibri"/>
                <w:color w:val="000000"/>
                <w:sz w:val="20"/>
                <w:szCs w:val="20"/>
              </w:rPr>
              <w:t xml:space="preserve"> 6 Inch</w:t>
            </w:r>
          </w:p>
        </w:tc>
        <w:tc>
          <w:tcPr>
            <w:tcW w:w="0" w:type="auto"/>
            <w:tcBorders>
              <w:top w:val="nil"/>
              <w:left w:val="nil"/>
              <w:bottom w:val="single" w:sz="4" w:space="0" w:color="auto"/>
              <w:right w:val="single" w:sz="4" w:space="0" w:color="auto"/>
            </w:tcBorders>
            <w:shd w:val="clear" w:color="auto" w:fill="auto"/>
            <w:noWrap/>
            <w:vAlign w:val="center"/>
            <w:hideMark/>
          </w:tcPr>
          <w:p w14:paraId="6C3319C6" w14:textId="77777777" w:rsidR="00212998" w:rsidRPr="00212998" w:rsidRDefault="00212998" w:rsidP="00212998">
            <w:pPr>
              <w:widowControl/>
              <w:jc w:val="center"/>
              <w:rPr>
                <w:rFonts w:ascii="Arial Narrow" w:eastAsia="Times New Roman" w:hAnsi="Arial Narrow" w:cs="Calibri"/>
                <w:color w:val="000000"/>
                <w:sz w:val="20"/>
                <w:szCs w:val="20"/>
              </w:rPr>
            </w:pPr>
            <w:r w:rsidRPr="00212998">
              <w:rPr>
                <w:rFonts w:ascii="Arial Narrow" w:eastAsia="Times New Roman" w:hAnsi="Arial Narrow" w:cs="Calibri"/>
                <w:color w:val="000000"/>
                <w:sz w:val="20"/>
                <w:szCs w:val="20"/>
              </w:rPr>
              <w:t>Nos</w:t>
            </w:r>
          </w:p>
        </w:tc>
        <w:tc>
          <w:tcPr>
            <w:tcW w:w="0" w:type="auto"/>
            <w:tcBorders>
              <w:top w:val="nil"/>
              <w:left w:val="nil"/>
              <w:bottom w:val="single" w:sz="4" w:space="0" w:color="auto"/>
              <w:right w:val="single" w:sz="4" w:space="0" w:color="auto"/>
            </w:tcBorders>
            <w:shd w:val="clear" w:color="auto" w:fill="auto"/>
            <w:noWrap/>
            <w:vAlign w:val="center"/>
            <w:hideMark/>
          </w:tcPr>
          <w:p w14:paraId="7F70C16E" w14:textId="77777777" w:rsidR="00212998" w:rsidRPr="00212998" w:rsidRDefault="00212998" w:rsidP="00212998">
            <w:pPr>
              <w:widowControl/>
              <w:jc w:val="center"/>
              <w:rPr>
                <w:rFonts w:ascii="Arial Narrow" w:eastAsia="Times New Roman" w:hAnsi="Arial Narrow" w:cs="Calibri"/>
                <w:color w:val="000000"/>
                <w:sz w:val="20"/>
                <w:szCs w:val="20"/>
              </w:rPr>
            </w:pPr>
            <w:r w:rsidRPr="00212998">
              <w:rPr>
                <w:rFonts w:ascii="Arial Narrow" w:eastAsia="Times New Roman" w:hAnsi="Arial Narrow" w:cs="Calibri"/>
                <w:color w:val="000000"/>
                <w:sz w:val="20"/>
                <w:szCs w:val="20"/>
              </w:rPr>
              <w:t>-</w:t>
            </w:r>
          </w:p>
        </w:tc>
        <w:tc>
          <w:tcPr>
            <w:tcW w:w="0" w:type="auto"/>
            <w:tcBorders>
              <w:top w:val="nil"/>
              <w:left w:val="nil"/>
              <w:bottom w:val="single" w:sz="4" w:space="0" w:color="auto"/>
              <w:right w:val="single" w:sz="4" w:space="0" w:color="auto"/>
            </w:tcBorders>
            <w:shd w:val="clear" w:color="auto" w:fill="auto"/>
            <w:noWrap/>
            <w:vAlign w:val="center"/>
            <w:hideMark/>
          </w:tcPr>
          <w:p w14:paraId="23B98695" w14:textId="77777777" w:rsidR="00212998" w:rsidRPr="00212998" w:rsidRDefault="00212998" w:rsidP="00212998">
            <w:pPr>
              <w:widowControl/>
              <w:jc w:val="right"/>
              <w:rPr>
                <w:rFonts w:ascii="Arial Narrow" w:eastAsia="Times New Roman" w:hAnsi="Arial Narrow" w:cs="Calibri"/>
                <w:color w:val="000000"/>
                <w:sz w:val="20"/>
                <w:szCs w:val="20"/>
              </w:rPr>
            </w:pPr>
            <w:r w:rsidRPr="00212998">
              <w:rPr>
                <w:rFonts w:ascii="Arial Narrow" w:eastAsia="Times New Roman" w:hAnsi="Arial Narrow" w:cs="Calibri"/>
                <w:color w:val="000000"/>
                <w:sz w:val="20"/>
                <w:szCs w:val="20"/>
              </w:rPr>
              <w:t>1500</w:t>
            </w:r>
          </w:p>
        </w:tc>
        <w:tc>
          <w:tcPr>
            <w:tcW w:w="0" w:type="auto"/>
            <w:tcBorders>
              <w:top w:val="nil"/>
              <w:left w:val="nil"/>
              <w:bottom w:val="single" w:sz="4" w:space="0" w:color="auto"/>
              <w:right w:val="single" w:sz="4" w:space="0" w:color="auto"/>
            </w:tcBorders>
            <w:shd w:val="clear" w:color="auto" w:fill="auto"/>
            <w:noWrap/>
            <w:vAlign w:val="center"/>
            <w:hideMark/>
          </w:tcPr>
          <w:p w14:paraId="1F6CD214" w14:textId="77777777" w:rsidR="00212998" w:rsidRPr="00212998" w:rsidRDefault="00212998" w:rsidP="00212998">
            <w:pPr>
              <w:widowControl/>
              <w:jc w:val="right"/>
              <w:rPr>
                <w:rFonts w:ascii="Arial Narrow" w:eastAsia="Times New Roman" w:hAnsi="Arial Narrow" w:cs="Calibri"/>
                <w:color w:val="000000"/>
                <w:sz w:val="20"/>
                <w:szCs w:val="20"/>
              </w:rPr>
            </w:pPr>
            <w:r w:rsidRPr="00212998">
              <w:rPr>
                <w:rFonts w:ascii="Arial Narrow" w:eastAsia="Times New Roman" w:hAnsi="Arial Narrow" w:cs="Calibri"/>
                <w:color w:val="000000"/>
                <w:sz w:val="20"/>
                <w:szCs w:val="20"/>
              </w:rPr>
              <w:t>Rate Only</w:t>
            </w:r>
          </w:p>
        </w:tc>
      </w:tr>
      <w:tr w:rsidR="00212998" w:rsidRPr="00212998" w14:paraId="7C6BDE14" w14:textId="77777777" w:rsidTr="00212998">
        <w:trPr>
          <w:trHeight w:val="556"/>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7A6CC106" w14:textId="77777777" w:rsidR="00212998" w:rsidRPr="00212998" w:rsidRDefault="00212998" w:rsidP="00212998">
            <w:pPr>
              <w:widowControl/>
              <w:jc w:val="center"/>
              <w:rPr>
                <w:rFonts w:ascii="Arial Narrow" w:eastAsia="Times New Roman" w:hAnsi="Arial Narrow" w:cs="Calibri"/>
                <w:color w:val="000000"/>
                <w:sz w:val="20"/>
                <w:szCs w:val="20"/>
              </w:rPr>
            </w:pPr>
            <w:r w:rsidRPr="00212998">
              <w:rPr>
                <w:rFonts w:ascii="Arial Narrow" w:eastAsia="Times New Roman" w:hAnsi="Arial Narrow" w:cs="Calibri"/>
                <w:color w:val="000000"/>
                <w:sz w:val="20"/>
                <w:szCs w:val="20"/>
              </w:rPr>
              <w:t>7</w:t>
            </w:r>
          </w:p>
        </w:tc>
        <w:tc>
          <w:tcPr>
            <w:tcW w:w="0" w:type="auto"/>
            <w:tcBorders>
              <w:top w:val="nil"/>
              <w:left w:val="nil"/>
              <w:bottom w:val="single" w:sz="4" w:space="0" w:color="auto"/>
              <w:right w:val="single" w:sz="4" w:space="0" w:color="auto"/>
            </w:tcBorders>
            <w:shd w:val="clear" w:color="auto" w:fill="auto"/>
            <w:vAlign w:val="center"/>
            <w:hideMark/>
          </w:tcPr>
          <w:p w14:paraId="3935ECAE" w14:textId="04E07DD3" w:rsidR="00212998" w:rsidRPr="00212998" w:rsidRDefault="00212998" w:rsidP="00212998">
            <w:pPr>
              <w:widowControl/>
              <w:rPr>
                <w:rFonts w:ascii="Arial Narrow" w:eastAsia="Times New Roman" w:hAnsi="Arial Narrow" w:cs="Calibri"/>
                <w:color w:val="000000"/>
                <w:sz w:val="20"/>
                <w:szCs w:val="20"/>
              </w:rPr>
            </w:pPr>
            <w:r w:rsidRPr="00212998">
              <w:rPr>
                <w:rFonts w:ascii="Arial Narrow" w:eastAsia="Times New Roman" w:hAnsi="Arial Narrow" w:cs="Calibri"/>
                <w:color w:val="000000"/>
                <w:sz w:val="20"/>
                <w:szCs w:val="20"/>
              </w:rPr>
              <w:t>Core Cutting 5 Inch Dia</w:t>
            </w:r>
            <w:r>
              <w:rPr>
                <w:rFonts w:ascii="Arial Narrow" w:eastAsia="Times New Roman" w:hAnsi="Arial Narrow" w:cs="Calibri"/>
                <w:color w:val="000000"/>
                <w:sz w:val="20"/>
                <w:szCs w:val="20"/>
              </w:rPr>
              <w:t>.</w:t>
            </w:r>
            <w:r w:rsidRPr="00212998">
              <w:rPr>
                <w:rFonts w:ascii="Arial Narrow" w:eastAsia="Times New Roman" w:hAnsi="Arial Narrow" w:cs="Calibri"/>
                <w:color w:val="000000"/>
                <w:sz w:val="20"/>
                <w:szCs w:val="20"/>
              </w:rPr>
              <w:t xml:space="preserve"> Wall Thickness Up to 6 Inch</w:t>
            </w:r>
          </w:p>
        </w:tc>
        <w:tc>
          <w:tcPr>
            <w:tcW w:w="0" w:type="auto"/>
            <w:tcBorders>
              <w:top w:val="nil"/>
              <w:left w:val="nil"/>
              <w:bottom w:val="single" w:sz="4" w:space="0" w:color="auto"/>
              <w:right w:val="single" w:sz="4" w:space="0" w:color="auto"/>
            </w:tcBorders>
            <w:shd w:val="clear" w:color="auto" w:fill="auto"/>
            <w:noWrap/>
            <w:vAlign w:val="center"/>
            <w:hideMark/>
          </w:tcPr>
          <w:p w14:paraId="64C59F75" w14:textId="77777777" w:rsidR="00212998" w:rsidRPr="00212998" w:rsidRDefault="00212998" w:rsidP="00212998">
            <w:pPr>
              <w:widowControl/>
              <w:jc w:val="center"/>
              <w:rPr>
                <w:rFonts w:ascii="Arial Narrow" w:eastAsia="Times New Roman" w:hAnsi="Arial Narrow" w:cs="Calibri"/>
                <w:color w:val="000000"/>
                <w:sz w:val="20"/>
                <w:szCs w:val="20"/>
              </w:rPr>
            </w:pPr>
            <w:r w:rsidRPr="00212998">
              <w:rPr>
                <w:rFonts w:ascii="Arial Narrow" w:eastAsia="Times New Roman" w:hAnsi="Arial Narrow" w:cs="Calibri"/>
                <w:color w:val="000000"/>
                <w:sz w:val="20"/>
                <w:szCs w:val="20"/>
              </w:rPr>
              <w:t>Nos</w:t>
            </w:r>
          </w:p>
        </w:tc>
        <w:tc>
          <w:tcPr>
            <w:tcW w:w="0" w:type="auto"/>
            <w:tcBorders>
              <w:top w:val="nil"/>
              <w:left w:val="nil"/>
              <w:bottom w:val="single" w:sz="4" w:space="0" w:color="auto"/>
              <w:right w:val="single" w:sz="4" w:space="0" w:color="auto"/>
            </w:tcBorders>
            <w:shd w:val="clear" w:color="auto" w:fill="auto"/>
            <w:noWrap/>
            <w:vAlign w:val="center"/>
            <w:hideMark/>
          </w:tcPr>
          <w:p w14:paraId="0C8339F4" w14:textId="77777777" w:rsidR="00212998" w:rsidRPr="00212998" w:rsidRDefault="00212998" w:rsidP="00212998">
            <w:pPr>
              <w:widowControl/>
              <w:jc w:val="center"/>
              <w:rPr>
                <w:rFonts w:ascii="Arial Narrow" w:eastAsia="Times New Roman" w:hAnsi="Arial Narrow" w:cs="Calibri"/>
                <w:color w:val="000000"/>
                <w:sz w:val="20"/>
                <w:szCs w:val="20"/>
              </w:rPr>
            </w:pPr>
            <w:r w:rsidRPr="00212998">
              <w:rPr>
                <w:rFonts w:ascii="Arial Narrow" w:eastAsia="Times New Roman" w:hAnsi="Arial Narrow" w:cs="Calibri"/>
                <w:color w:val="000000"/>
                <w:sz w:val="20"/>
                <w:szCs w:val="20"/>
              </w:rPr>
              <w:t>-</w:t>
            </w:r>
          </w:p>
        </w:tc>
        <w:tc>
          <w:tcPr>
            <w:tcW w:w="0" w:type="auto"/>
            <w:tcBorders>
              <w:top w:val="nil"/>
              <w:left w:val="nil"/>
              <w:bottom w:val="single" w:sz="4" w:space="0" w:color="auto"/>
              <w:right w:val="single" w:sz="4" w:space="0" w:color="auto"/>
            </w:tcBorders>
            <w:shd w:val="clear" w:color="auto" w:fill="auto"/>
            <w:noWrap/>
            <w:vAlign w:val="center"/>
            <w:hideMark/>
          </w:tcPr>
          <w:p w14:paraId="2152EF14" w14:textId="77777777" w:rsidR="00212998" w:rsidRPr="00212998" w:rsidRDefault="00212998" w:rsidP="00212998">
            <w:pPr>
              <w:widowControl/>
              <w:jc w:val="right"/>
              <w:rPr>
                <w:rFonts w:ascii="Arial Narrow" w:eastAsia="Times New Roman" w:hAnsi="Arial Narrow" w:cs="Calibri"/>
                <w:color w:val="000000"/>
                <w:sz w:val="20"/>
                <w:szCs w:val="20"/>
              </w:rPr>
            </w:pPr>
            <w:r w:rsidRPr="00212998">
              <w:rPr>
                <w:rFonts w:ascii="Arial Narrow" w:eastAsia="Times New Roman" w:hAnsi="Arial Narrow" w:cs="Calibri"/>
                <w:color w:val="000000"/>
                <w:sz w:val="20"/>
                <w:szCs w:val="20"/>
              </w:rPr>
              <w:t>2300</w:t>
            </w:r>
          </w:p>
        </w:tc>
        <w:tc>
          <w:tcPr>
            <w:tcW w:w="0" w:type="auto"/>
            <w:tcBorders>
              <w:top w:val="nil"/>
              <w:left w:val="nil"/>
              <w:bottom w:val="single" w:sz="4" w:space="0" w:color="auto"/>
              <w:right w:val="single" w:sz="4" w:space="0" w:color="auto"/>
            </w:tcBorders>
            <w:shd w:val="clear" w:color="auto" w:fill="auto"/>
            <w:noWrap/>
            <w:vAlign w:val="center"/>
            <w:hideMark/>
          </w:tcPr>
          <w:p w14:paraId="05AA96E7" w14:textId="77777777" w:rsidR="00212998" w:rsidRPr="00212998" w:rsidRDefault="00212998" w:rsidP="00212998">
            <w:pPr>
              <w:widowControl/>
              <w:jc w:val="right"/>
              <w:rPr>
                <w:rFonts w:ascii="Arial Narrow" w:eastAsia="Times New Roman" w:hAnsi="Arial Narrow" w:cs="Calibri"/>
                <w:color w:val="000000"/>
                <w:sz w:val="20"/>
                <w:szCs w:val="20"/>
              </w:rPr>
            </w:pPr>
            <w:r w:rsidRPr="00212998">
              <w:rPr>
                <w:rFonts w:ascii="Arial Narrow" w:eastAsia="Times New Roman" w:hAnsi="Arial Narrow" w:cs="Calibri"/>
                <w:color w:val="000000"/>
                <w:sz w:val="20"/>
                <w:szCs w:val="20"/>
              </w:rPr>
              <w:t>Rate Only</w:t>
            </w:r>
          </w:p>
        </w:tc>
      </w:tr>
      <w:tr w:rsidR="00212998" w:rsidRPr="00212998" w14:paraId="3C15466F" w14:textId="77777777" w:rsidTr="00212998">
        <w:trPr>
          <w:trHeight w:val="55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51338E04" w14:textId="77777777" w:rsidR="00212998" w:rsidRPr="00212998" w:rsidRDefault="00212998" w:rsidP="00212998">
            <w:pPr>
              <w:widowControl/>
              <w:jc w:val="center"/>
              <w:rPr>
                <w:rFonts w:ascii="Arial Narrow" w:eastAsia="Times New Roman" w:hAnsi="Arial Narrow" w:cs="Calibri"/>
                <w:color w:val="000000"/>
                <w:sz w:val="20"/>
                <w:szCs w:val="20"/>
              </w:rPr>
            </w:pPr>
            <w:r w:rsidRPr="00212998">
              <w:rPr>
                <w:rFonts w:ascii="Arial Narrow" w:eastAsia="Times New Roman" w:hAnsi="Arial Narrow" w:cs="Calibri"/>
                <w:color w:val="000000"/>
                <w:sz w:val="20"/>
                <w:szCs w:val="20"/>
              </w:rPr>
              <w:t>8</w:t>
            </w:r>
          </w:p>
        </w:tc>
        <w:tc>
          <w:tcPr>
            <w:tcW w:w="0" w:type="auto"/>
            <w:tcBorders>
              <w:top w:val="nil"/>
              <w:left w:val="nil"/>
              <w:bottom w:val="single" w:sz="4" w:space="0" w:color="auto"/>
              <w:right w:val="single" w:sz="4" w:space="0" w:color="auto"/>
            </w:tcBorders>
            <w:shd w:val="clear" w:color="auto" w:fill="auto"/>
            <w:vAlign w:val="center"/>
            <w:hideMark/>
          </w:tcPr>
          <w:p w14:paraId="41DC06E5" w14:textId="6497737E" w:rsidR="00212998" w:rsidRPr="00212998" w:rsidRDefault="00212998" w:rsidP="00212998">
            <w:pPr>
              <w:widowControl/>
              <w:rPr>
                <w:rFonts w:ascii="Arial Narrow" w:eastAsia="Times New Roman" w:hAnsi="Arial Narrow" w:cs="Calibri"/>
                <w:color w:val="000000"/>
                <w:sz w:val="20"/>
                <w:szCs w:val="20"/>
              </w:rPr>
            </w:pPr>
            <w:r w:rsidRPr="00212998">
              <w:rPr>
                <w:rFonts w:ascii="Arial Narrow" w:eastAsia="Times New Roman" w:hAnsi="Arial Narrow" w:cs="Calibri"/>
                <w:color w:val="000000"/>
                <w:sz w:val="20"/>
                <w:szCs w:val="20"/>
              </w:rPr>
              <w:t>Core Cutting 8 Inch Dia</w:t>
            </w:r>
            <w:r>
              <w:rPr>
                <w:rFonts w:ascii="Arial Narrow" w:eastAsia="Times New Roman" w:hAnsi="Arial Narrow" w:cs="Calibri"/>
                <w:color w:val="000000"/>
                <w:sz w:val="20"/>
                <w:szCs w:val="20"/>
              </w:rPr>
              <w:t>.</w:t>
            </w:r>
            <w:r w:rsidRPr="00212998">
              <w:rPr>
                <w:rFonts w:ascii="Arial Narrow" w:eastAsia="Times New Roman" w:hAnsi="Arial Narrow" w:cs="Calibri"/>
                <w:color w:val="000000"/>
                <w:sz w:val="20"/>
                <w:szCs w:val="20"/>
              </w:rPr>
              <w:t xml:space="preserve"> Wall Thickness Up to 6 Inch</w:t>
            </w:r>
          </w:p>
        </w:tc>
        <w:tc>
          <w:tcPr>
            <w:tcW w:w="0" w:type="auto"/>
            <w:tcBorders>
              <w:top w:val="nil"/>
              <w:left w:val="nil"/>
              <w:bottom w:val="single" w:sz="4" w:space="0" w:color="auto"/>
              <w:right w:val="single" w:sz="4" w:space="0" w:color="auto"/>
            </w:tcBorders>
            <w:shd w:val="clear" w:color="auto" w:fill="auto"/>
            <w:noWrap/>
            <w:vAlign w:val="center"/>
            <w:hideMark/>
          </w:tcPr>
          <w:p w14:paraId="3101580F" w14:textId="77777777" w:rsidR="00212998" w:rsidRPr="00212998" w:rsidRDefault="00212998" w:rsidP="00212998">
            <w:pPr>
              <w:widowControl/>
              <w:jc w:val="center"/>
              <w:rPr>
                <w:rFonts w:ascii="Arial Narrow" w:eastAsia="Times New Roman" w:hAnsi="Arial Narrow" w:cs="Calibri"/>
                <w:color w:val="000000"/>
                <w:sz w:val="20"/>
                <w:szCs w:val="20"/>
              </w:rPr>
            </w:pPr>
            <w:r w:rsidRPr="00212998">
              <w:rPr>
                <w:rFonts w:ascii="Arial Narrow" w:eastAsia="Times New Roman" w:hAnsi="Arial Narrow" w:cs="Calibri"/>
                <w:color w:val="000000"/>
                <w:sz w:val="20"/>
                <w:szCs w:val="20"/>
              </w:rPr>
              <w:t>Nos</w:t>
            </w:r>
          </w:p>
        </w:tc>
        <w:tc>
          <w:tcPr>
            <w:tcW w:w="0" w:type="auto"/>
            <w:tcBorders>
              <w:top w:val="nil"/>
              <w:left w:val="nil"/>
              <w:bottom w:val="single" w:sz="4" w:space="0" w:color="auto"/>
              <w:right w:val="single" w:sz="4" w:space="0" w:color="auto"/>
            </w:tcBorders>
            <w:shd w:val="clear" w:color="auto" w:fill="auto"/>
            <w:noWrap/>
            <w:vAlign w:val="center"/>
            <w:hideMark/>
          </w:tcPr>
          <w:p w14:paraId="1B9BFB43" w14:textId="77777777" w:rsidR="00212998" w:rsidRPr="00212998" w:rsidRDefault="00212998" w:rsidP="00212998">
            <w:pPr>
              <w:widowControl/>
              <w:jc w:val="center"/>
              <w:rPr>
                <w:rFonts w:ascii="Arial Narrow" w:eastAsia="Times New Roman" w:hAnsi="Arial Narrow" w:cs="Calibri"/>
                <w:color w:val="000000"/>
                <w:sz w:val="20"/>
                <w:szCs w:val="20"/>
              </w:rPr>
            </w:pPr>
            <w:r w:rsidRPr="00212998">
              <w:rPr>
                <w:rFonts w:ascii="Arial Narrow" w:eastAsia="Times New Roman" w:hAnsi="Arial Narrow" w:cs="Calibri"/>
                <w:color w:val="000000"/>
                <w:sz w:val="20"/>
                <w:szCs w:val="20"/>
              </w:rPr>
              <w:t>-</w:t>
            </w:r>
          </w:p>
        </w:tc>
        <w:tc>
          <w:tcPr>
            <w:tcW w:w="0" w:type="auto"/>
            <w:tcBorders>
              <w:top w:val="nil"/>
              <w:left w:val="nil"/>
              <w:bottom w:val="single" w:sz="4" w:space="0" w:color="auto"/>
              <w:right w:val="single" w:sz="4" w:space="0" w:color="auto"/>
            </w:tcBorders>
            <w:shd w:val="clear" w:color="auto" w:fill="auto"/>
            <w:noWrap/>
            <w:vAlign w:val="center"/>
            <w:hideMark/>
          </w:tcPr>
          <w:p w14:paraId="4A02FB93" w14:textId="77777777" w:rsidR="00212998" w:rsidRPr="00212998" w:rsidRDefault="00212998" w:rsidP="00212998">
            <w:pPr>
              <w:widowControl/>
              <w:jc w:val="right"/>
              <w:rPr>
                <w:rFonts w:ascii="Arial Narrow" w:eastAsia="Times New Roman" w:hAnsi="Arial Narrow" w:cs="Calibri"/>
                <w:color w:val="000000"/>
                <w:sz w:val="20"/>
                <w:szCs w:val="20"/>
              </w:rPr>
            </w:pPr>
            <w:r w:rsidRPr="00212998">
              <w:rPr>
                <w:rFonts w:ascii="Arial Narrow" w:eastAsia="Times New Roman" w:hAnsi="Arial Narrow" w:cs="Calibri"/>
                <w:color w:val="000000"/>
                <w:sz w:val="20"/>
                <w:szCs w:val="20"/>
              </w:rPr>
              <w:t>3600</w:t>
            </w:r>
          </w:p>
        </w:tc>
        <w:tc>
          <w:tcPr>
            <w:tcW w:w="0" w:type="auto"/>
            <w:tcBorders>
              <w:top w:val="nil"/>
              <w:left w:val="nil"/>
              <w:bottom w:val="single" w:sz="4" w:space="0" w:color="auto"/>
              <w:right w:val="single" w:sz="4" w:space="0" w:color="auto"/>
            </w:tcBorders>
            <w:shd w:val="clear" w:color="auto" w:fill="auto"/>
            <w:noWrap/>
            <w:vAlign w:val="center"/>
            <w:hideMark/>
          </w:tcPr>
          <w:p w14:paraId="6F7A261E" w14:textId="77777777" w:rsidR="00212998" w:rsidRPr="00212998" w:rsidRDefault="00212998" w:rsidP="00212998">
            <w:pPr>
              <w:widowControl/>
              <w:jc w:val="right"/>
              <w:rPr>
                <w:rFonts w:ascii="Arial Narrow" w:eastAsia="Times New Roman" w:hAnsi="Arial Narrow" w:cs="Calibri"/>
                <w:color w:val="000000"/>
                <w:sz w:val="20"/>
                <w:szCs w:val="20"/>
              </w:rPr>
            </w:pPr>
            <w:r w:rsidRPr="00212998">
              <w:rPr>
                <w:rFonts w:ascii="Arial Narrow" w:eastAsia="Times New Roman" w:hAnsi="Arial Narrow" w:cs="Calibri"/>
                <w:color w:val="000000"/>
                <w:sz w:val="20"/>
                <w:szCs w:val="20"/>
              </w:rPr>
              <w:t>Rate Only</w:t>
            </w:r>
          </w:p>
        </w:tc>
      </w:tr>
      <w:tr w:rsidR="00212998" w:rsidRPr="00212998" w14:paraId="18AB7791" w14:textId="77777777" w:rsidTr="00212998">
        <w:trPr>
          <w:trHeight w:val="57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173BDBC8" w14:textId="77777777" w:rsidR="00212998" w:rsidRPr="00212998" w:rsidRDefault="00212998" w:rsidP="00212998">
            <w:pPr>
              <w:widowControl/>
              <w:jc w:val="center"/>
              <w:rPr>
                <w:rFonts w:ascii="Arial Narrow" w:eastAsia="Times New Roman" w:hAnsi="Arial Narrow" w:cs="Calibri"/>
                <w:b/>
                <w:bCs/>
                <w:color w:val="000000"/>
                <w:sz w:val="20"/>
                <w:szCs w:val="20"/>
              </w:rPr>
            </w:pPr>
            <w:r w:rsidRPr="00212998">
              <w:rPr>
                <w:rFonts w:ascii="Arial Narrow" w:eastAsia="Times New Roman" w:hAnsi="Arial Narrow" w:cs="Calibri"/>
                <w:b/>
                <w:bCs/>
                <w:color w:val="000000"/>
                <w:sz w:val="20"/>
                <w:szCs w:val="20"/>
              </w:rPr>
              <w:t> </w:t>
            </w:r>
          </w:p>
        </w:tc>
        <w:tc>
          <w:tcPr>
            <w:tcW w:w="0" w:type="auto"/>
            <w:gridSpan w:val="4"/>
            <w:tcBorders>
              <w:top w:val="single" w:sz="4" w:space="0" w:color="auto"/>
              <w:left w:val="nil"/>
              <w:bottom w:val="single" w:sz="4" w:space="0" w:color="auto"/>
              <w:right w:val="single" w:sz="4" w:space="0" w:color="000000"/>
            </w:tcBorders>
            <w:shd w:val="clear" w:color="auto" w:fill="auto"/>
            <w:noWrap/>
            <w:vAlign w:val="center"/>
            <w:hideMark/>
          </w:tcPr>
          <w:p w14:paraId="6E6B37C2" w14:textId="77777777" w:rsidR="00212998" w:rsidRPr="00212998" w:rsidRDefault="00212998" w:rsidP="00212998">
            <w:pPr>
              <w:widowControl/>
              <w:rPr>
                <w:rFonts w:ascii="Arial Narrow" w:eastAsia="Times New Roman" w:hAnsi="Arial Narrow" w:cs="Calibri"/>
                <w:b/>
                <w:bCs/>
                <w:color w:val="000000"/>
                <w:sz w:val="20"/>
                <w:szCs w:val="20"/>
              </w:rPr>
            </w:pPr>
            <w:r w:rsidRPr="00212998">
              <w:rPr>
                <w:rFonts w:ascii="Arial Narrow" w:eastAsia="Times New Roman" w:hAnsi="Arial Narrow" w:cs="Calibri"/>
                <w:b/>
                <w:bCs/>
                <w:color w:val="000000"/>
                <w:sz w:val="20"/>
                <w:szCs w:val="20"/>
              </w:rPr>
              <w:t>TOTAL VALUE</w:t>
            </w:r>
          </w:p>
        </w:tc>
        <w:tc>
          <w:tcPr>
            <w:tcW w:w="0" w:type="auto"/>
            <w:tcBorders>
              <w:top w:val="nil"/>
              <w:left w:val="nil"/>
              <w:bottom w:val="single" w:sz="4" w:space="0" w:color="auto"/>
              <w:right w:val="single" w:sz="4" w:space="0" w:color="auto"/>
            </w:tcBorders>
            <w:shd w:val="clear" w:color="auto" w:fill="auto"/>
            <w:noWrap/>
            <w:vAlign w:val="center"/>
            <w:hideMark/>
          </w:tcPr>
          <w:p w14:paraId="2246FED8" w14:textId="77777777" w:rsidR="00212998" w:rsidRPr="00212998" w:rsidRDefault="00212998" w:rsidP="00212998">
            <w:pPr>
              <w:widowControl/>
              <w:rPr>
                <w:rFonts w:ascii="Arial Narrow" w:eastAsia="Times New Roman" w:hAnsi="Arial Narrow" w:cs="Calibri"/>
                <w:b/>
                <w:bCs/>
                <w:color w:val="000000"/>
                <w:sz w:val="20"/>
                <w:szCs w:val="20"/>
              </w:rPr>
            </w:pPr>
            <w:r w:rsidRPr="00212998">
              <w:rPr>
                <w:rFonts w:ascii="Arial Narrow" w:eastAsia="Times New Roman" w:hAnsi="Arial Narrow" w:cs="Calibri"/>
                <w:b/>
                <w:bCs/>
                <w:color w:val="000000"/>
                <w:sz w:val="20"/>
                <w:szCs w:val="20"/>
              </w:rPr>
              <w:t xml:space="preserve">                                          2,726,627 </w:t>
            </w:r>
          </w:p>
        </w:tc>
      </w:tr>
    </w:tbl>
    <w:p w14:paraId="4AA95C6D" w14:textId="77777777" w:rsidR="00493026" w:rsidRDefault="00493026" w:rsidP="007150F3">
      <w:pPr>
        <w:ind w:left="720"/>
        <w:rPr>
          <w:rFonts w:ascii="Arial Narrow" w:hAnsi="Arial Narrow" w:cs="TT265t00"/>
          <w:lang w:val="en-GB"/>
        </w:rPr>
      </w:pPr>
    </w:p>
    <w:p w14:paraId="0937E21D" w14:textId="77777777" w:rsidR="007032A6" w:rsidRDefault="007032A6" w:rsidP="00B708C5">
      <w:pPr>
        <w:ind w:left="720"/>
        <w:rPr>
          <w:rFonts w:ascii="Arial Narrow" w:hAnsi="Arial Narrow" w:cs="TT265t00"/>
          <w:b/>
          <w:bCs/>
          <w:lang w:val="en-GB"/>
        </w:rPr>
      </w:pPr>
    </w:p>
    <w:p w14:paraId="2DE9D757" w14:textId="77777777" w:rsidR="003A6738" w:rsidRDefault="003A6738" w:rsidP="00B708C5">
      <w:pPr>
        <w:ind w:left="720"/>
        <w:rPr>
          <w:rFonts w:ascii="Arial Narrow" w:hAnsi="Arial Narrow" w:cs="TT265t00"/>
          <w:b/>
          <w:bCs/>
          <w:lang w:val="en-GB"/>
        </w:rPr>
      </w:pPr>
    </w:p>
    <w:p w14:paraId="16C8FB9D" w14:textId="77777777" w:rsidR="003A6738" w:rsidRDefault="003A6738" w:rsidP="00B708C5">
      <w:pPr>
        <w:ind w:left="720"/>
        <w:rPr>
          <w:rFonts w:ascii="Arial Narrow" w:hAnsi="Arial Narrow" w:cs="TT265t00"/>
          <w:b/>
          <w:bCs/>
          <w:lang w:val="en-GB"/>
        </w:rPr>
      </w:pPr>
    </w:p>
    <w:p w14:paraId="43D02C1D" w14:textId="77777777" w:rsidR="00212998" w:rsidRDefault="00212998" w:rsidP="00B708C5">
      <w:pPr>
        <w:ind w:left="720"/>
        <w:rPr>
          <w:rFonts w:ascii="Arial Narrow" w:hAnsi="Arial Narrow" w:cs="TT265t00"/>
          <w:b/>
          <w:bCs/>
          <w:lang w:val="en-GB"/>
        </w:rPr>
      </w:pPr>
    </w:p>
    <w:p w14:paraId="1902DEF2" w14:textId="0E2E06D6" w:rsidR="007150F3" w:rsidRDefault="007150F3" w:rsidP="00B708C5">
      <w:pPr>
        <w:ind w:left="720"/>
        <w:rPr>
          <w:rFonts w:ascii="Arial Narrow" w:hAnsi="Arial Narrow" w:cs="TT265t00"/>
          <w:lang w:val="en-GB"/>
        </w:rPr>
      </w:pPr>
      <w:r w:rsidRPr="004B3C45">
        <w:rPr>
          <w:rFonts w:ascii="Arial Narrow" w:hAnsi="Arial Narrow" w:cs="TT265t00"/>
          <w:b/>
          <w:bCs/>
          <w:lang w:val="en-GB"/>
        </w:rPr>
        <w:lastRenderedPageBreak/>
        <w:t>Terms and Conditions:</w:t>
      </w:r>
    </w:p>
    <w:p w14:paraId="6AF6BDBC" w14:textId="77777777" w:rsidR="001672AB" w:rsidRDefault="001672AB" w:rsidP="007150F3">
      <w:pPr>
        <w:ind w:left="720"/>
        <w:rPr>
          <w:rFonts w:ascii="Arial Narrow" w:hAnsi="Arial Narrow" w:cs="TT265t00"/>
          <w:lang w:val="en-GB"/>
        </w:rPr>
      </w:pPr>
    </w:p>
    <w:p w14:paraId="245C8F80" w14:textId="2D2120DE" w:rsidR="007150F3" w:rsidRDefault="00493026" w:rsidP="007150F3">
      <w:pPr>
        <w:ind w:left="720"/>
        <w:rPr>
          <w:rFonts w:ascii="Arial Narrow" w:hAnsi="Arial Narrow" w:cs="TT265t00"/>
          <w:lang w:val="en-GB"/>
        </w:rPr>
      </w:pPr>
      <w:r>
        <w:rPr>
          <w:rFonts w:ascii="Arial Narrow" w:hAnsi="Arial Narrow" w:cs="TT265t00"/>
          <w:lang w:val="en-GB"/>
        </w:rPr>
        <w:t xml:space="preserve">Offer validity: </w:t>
      </w:r>
      <w:r>
        <w:rPr>
          <w:rFonts w:ascii="Arial Narrow" w:hAnsi="Arial Narrow" w:cs="TT265t00"/>
          <w:lang w:val="en-GB"/>
        </w:rPr>
        <w:tab/>
      </w:r>
      <w:r>
        <w:rPr>
          <w:rFonts w:ascii="Arial Narrow" w:hAnsi="Arial Narrow" w:cs="TT265t00"/>
          <w:lang w:val="en-GB"/>
        </w:rPr>
        <w:tab/>
      </w:r>
      <w:r w:rsidR="0009205D">
        <w:rPr>
          <w:rFonts w:ascii="Arial Narrow" w:hAnsi="Arial Narrow" w:cs="TT265t00"/>
          <w:lang w:val="en-GB"/>
        </w:rPr>
        <w:tab/>
      </w:r>
      <w:r w:rsidR="0009205D">
        <w:rPr>
          <w:rFonts w:ascii="Arial Narrow" w:hAnsi="Arial Narrow" w:cs="TT265t00"/>
          <w:lang w:val="en-GB"/>
        </w:rPr>
        <w:tab/>
      </w:r>
      <w:r w:rsidR="00C43B76">
        <w:rPr>
          <w:rFonts w:ascii="Arial Narrow" w:hAnsi="Arial Narrow" w:cs="TT265t00"/>
          <w:lang w:val="en-GB"/>
        </w:rPr>
        <w:t>1</w:t>
      </w:r>
      <w:r w:rsidR="00824982">
        <w:rPr>
          <w:rFonts w:ascii="Arial Narrow" w:hAnsi="Arial Narrow" w:cs="TT265t00"/>
          <w:lang w:val="en-GB"/>
        </w:rPr>
        <w:t xml:space="preserve"> Weeks </w:t>
      </w:r>
    </w:p>
    <w:p w14:paraId="49DC09B4" w14:textId="3568B298" w:rsidR="00824982" w:rsidRDefault="00824982" w:rsidP="00C014CB">
      <w:pPr>
        <w:ind w:left="720"/>
        <w:rPr>
          <w:rFonts w:ascii="Arial Narrow" w:hAnsi="Arial Narrow" w:cs="TT265t00"/>
          <w:lang w:val="en-GB"/>
        </w:rPr>
      </w:pPr>
      <w:r>
        <w:rPr>
          <w:rFonts w:ascii="Arial Narrow" w:hAnsi="Arial Narrow" w:cs="TT265t00"/>
          <w:lang w:val="en-GB"/>
        </w:rPr>
        <w:t>GST:</w:t>
      </w:r>
      <w:r>
        <w:rPr>
          <w:rFonts w:ascii="Arial Narrow" w:hAnsi="Arial Narrow" w:cs="TT265t00"/>
          <w:lang w:val="en-GB"/>
        </w:rPr>
        <w:tab/>
      </w:r>
      <w:r>
        <w:rPr>
          <w:rFonts w:ascii="Arial Narrow" w:hAnsi="Arial Narrow" w:cs="TT265t00"/>
          <w:lang w:val="en-GB"/>
        </w:rPr>
        <w:tab/>
      </w:r>
      <w:r w:rsidR="00493026">
        <w:rPr>
          <w:rFonts w:ascii="Arial Narrow" w:hAnsi="Arial Narrow" w:cs="TT265t00"/>
          <w:lang w:val="en-GB"/>
        </w:rPr>
        <w:tab/>
      </w:r>
      <w:r w:rsidR="0009205D">
        <w:rPr>
          <w:rFonts w:ascii="Arial Narrow" w:hAnsi="Arial Narrow" w:cs="TT265t00"/>
          <w:lang w:val="en-GB"/>
        </w:rPr>
        <w:tab/>
      </w:r>
      <w:r w:rsidR="0009205D">
        <w:rPr>
          <w:rFonts w:ascii="Arial Narrow" w:hAnsi="Arial Narrow" w:cs="TT265t00"/>
          <w:lang w:val="en-GB"/>
        </w:rPr>
        <w:tab/>
      </w:r>
      <w:r w:rsidR="00C014CB">
        <w:rPr>
          <w:rFonts w:ascii="Arial Narrow" w:hAnsi="Arial Narrow" w:cs="TT265t00"/>
          <w:lang w:val="en-GB"/>
        </w:rPr>
        <w:t>Not Included in our offer</w:t>
      </w:r>
    </w:p>
    <w:p w14:paraId="3292E9C0" w14:textId="64EBFA28" w:rsidR="004B3C45" w:rsidRDefault="004B3C45" w:rsidP="00C43B76">
      <w:pPr>
        <w:ind w:left="720"/>
        <w:rPr>
          <w:rFonts w:ascii="Arial Narrow" w:hAnsi="Arial Narrow" w:cs="TT265t00"/>
          <w:lang w:val="en-GB"/>
        </w:rPr>
      </w:pPr>
      <w:r>
        <w:rPr>
          <w:rFonts w:ascii="Arial Narrow" w:hAnsi="Arial Narrow" w:cs="TT265t00"/>
          <w:lang w:val="en-GB"/>
        </w:rPr>
        <w:t xml:space="preserve">Tax: </w:t>
      </w:r>
      <w:r>
        <w:rPr>
          <w:rFonts w:ascii="Arial Narrow" w:hAnsi="Arial Narrow" w:cs="TT265t00"/>
          <w:lang w:val="en-GB"/>
        </w:rPr>
        <w:tab/>
      </w:r>
      <w:r>
        <w:rPr>
          <w:rFonts w:ascii="Arial Narrow" w:hAnsi="Arial Narrow" w:cs="TT265t00"/>
          <w:lang w:val="en-GB"/>
        </w:rPr>
        <w:tab/>
      </w:r>
      <w:r w:rsidR="00493026">
        <w:rPr>
          <w:rFonts w:ascii="Arial Narrow" w:hAnsi="Arial Narrow" w:cs="TT265t00"/>
          <w:lang w:val="en-GB"/>
        </w:rPr>
        <w:tab/>
      </w:r>
      <w:r w:rsidR="0009205D">
        <w:rPr>
          <w:rFonts w:ascii="Arial Narrow" w:hAnsi="Arial Narrow" w:cs="TT265t00"/>
          <w:lang w:val="en-GB"/>
        </w:rPr>
        <w:tab/>
      </w:r>
      <w:r w:rsidR="0009205D">
        <w:rPr>
          <w:rFonts w:ascii="Arial Narrow" w:hAnsi="Arial Narrow" w:cs="TT265t00"/>
          <w:lang w:val="en-GB"/>
        </w:rPr>
        <w:tab/>
      </w:r>
      <w:r>
        <w:rPr>
          <w:rFonts w:ascii="Arial Narrow" w:hAnsi="Arial Narrow" w:cs="TT265t00"/>
          <w:lang w:val="en-GB"/>
        </w:rPr>
        <w:t>Tax Implemented by PRA/ PRB is not included</w:t>
      </w:r>
      <w:r w:rsidR="00C43B76">
        <w:rPr>
          <w:rFonts w:ascii="Arial Narrow" w:hAnsi="Arial Narrow" w:cs="TT265t00"/>
          <w:lang w:val="en-GB"/>
        </w:rPr>
        <w:t xml:space="preserve"> </w:t>
      </w:r>
      <w:r>
        <w:rPr>
          <w:rFonts w:ascii="Arial Narrow" w:hAnsi="Arial Narrow" w:cs="TT265t00"/>
          <w:lang w:val="en-GB"/>
        </w:rPr>
        <w:t>in our rates.</w:t>
      </w:r>
    </w:p>
    <w:p w14:paraId="266DC1BB" w14:textId="3486FD40" w:rsidR="00824982" w:rsidRDefault="00824982" w:rsidP="00C43B76">
      <w:pPr>
        <w:ind w:left="720"/>
        <w:rPr>
          <w:rFonts w:ascii="Arial Narrow" w:hAnsi="Arial Narrow" w:cs="TT265t00"/>
          <w:lang w:val="en-GB"/>
        </w:rPr>
      </w:pPr>
      <w:r>
        <w:rPr>
          <w:rFonts w:ascii="Arial Narrow" w:hAnsi="Arial Narrow" w:cs="TT265t00"/>
          <w:lang w:val="en-GB"/>
        </w:rPr>
        <w:t>Mode of payment:</w:t>
      </w:r>
      <w:r>
        <w:rPr>
          <w:rFonts w:ascii="Arial Narrow" w:hAnsi="Arial Narrow" w:cs="TT265t00"/>
          <w:lang w:val="en-GB"/>
        </w:rPr>
        <w:tab/>
      </w:r>
      <w:r w:rsidR="0009205D">
        <w:rPr>
          <w:rFonts w:ascii="Arial Narrow" w:hAnsi="Arial Narrow" w:cs="TT265t00"/>
          <w:lang w:val="en-GB"/>
        </w:rPr>
        <w:tab/>
      </w:r>
      <w:r w:rsidR="0009205D">
        <w:rPr>
          <w:rFonts w:ascii="Arial Narrow" w:hAnsi="Arial Narrow" w:cs="TT265t00"/>
          <w:lang w:val="en-GB"/>
        </w:rPr>
        <w:tab/>
      </w:r>
      <w:r w:rsidR="007032A6">
        <w:rPr>
          <w:rFonts w:ascii="Arial Narrow" w:hAnsi="Arial Narrow" w:cs="TT265t00"/>
          <w:lang w:val="en-GB"/>
        </w:rPr>
        <w:t>25</w:t>
      </w:r>
      <w:r>
        <w:rPr>
          <w:rFonts w:ascii="Arial Narrow" w:hAnsi="Arial Narrow" w:cs="TT265t00"/>
          <w:lang w:val="en-GB"/>
        </w:rPr>
        <w:t xml:space="preserve">% Advance and Remaining </w:t>
      </w:r>
      <w:r w:rsidR="007032A6">
        <w:rPr>
          <w:rFonts w:ascii="Arial Narrow" w:hAnsi="Arial Narrow" w:cs="TT265t00"/>
          <w:lang w:val="en-GB"/>
        </w:rPr>
        <w:t>75</w:t>
      </w:r>
      <w:r w:rsidR="0079175A">
        <w:rPr>
          <w:rFonts w:ascii="Arial Narrow" w:hAnsi="Arial Narrow" w:cs="TT265t00"/>
          <w:lang w:val="en-GB"/>
        </w:rPr>
        <w:t xml:space="preserve">% on </w:t>
      </w:r>
      <w:r w:rsidR="007032A6">
        <w:rPr>
          <w:rFonts w:ascii="Arial Narrow" w:hAnsi="Arial Narrow" w:cs="TT265t00"/>
          <w:lang w:val="en-GB"/>
        </w:rPr>
        <w:t>Monthly Invoices</w:t>
      </w:r>
      <w:r w:rsidR="0079175A">
        <w:rPr>
          <w:rFonts w:ascii="Arial Narrow" w:hAnsi="Arial Narrow" w:cs="TT265t00"/>
          <w:lang w:val="en-GB"/>
        </w:rPr>
        <w:t xml:space="preserve"> </w:t>
      </w:r>
    </w:p>
    <w:p w14:paraId="1814B91E" w14:textId="4893BF32" w:rsidR="00B916F2" w:rsidRDefault="00824982" w:rsidP="00C43B76">
      <w:pPr>
        <w:ind w:left="2880" w:hanging="2160"/>
        <w:rPr>
          <w:rFonts w:ascii="Arial Narrow" w:hAnsi="Arial Narrow" w:cs="TT265t00"/>
          <w:lang w:val="en-GB"/>
        </w:rPr>
      </w:pPr>
      <w:r>
        <w:rPr>
          <w:rFonts w:ascii="Arial Narrow" w:hAnsi="Arial Narrow" w:cs="TT265t00"/>
          <w:lang w:val="en-GB"/>
        </w:rPr>
        <w:t>Delivery</w:t>
      </w:r>
      <w:r w:rsidR="0079175A">
        <w:rPr>
          <w:rFonts w:ascii="Arial Narrow" w:hAnsi="Arial Narrow" w:cs="TT265t00"/>
          <w:lang w:val="en-GB"/>
        </w:rPr>
        <w:t>:</w:t>
      </w:r>
      <w:r>
        <w:rPr>
          <w:rFonts w:ascii="Arial Narrow" w:hAnsi="Arial Narrow" w:cs="TT265t00"/>
          <w:lang w:val="en-GB"/>
        </w:rPr>
        <w:tab/>
      </w:r>
      <w:r w:rsidR="0009205D">
        <w:rPr>
          <w:rFonts w:ascii="Arial Narrow" w:hAnsi="Arial Narrow" w:cs="TT265t00"/>
          <w:lang w:val="en-GB"/>
        </w:rPr>
        <w:tab/>
      </w:r>
      <w:r w:rsidR="0009205D">
        <w:rPr>
          <w:rFonts w:ascii="Arial Narrow" w:hAnsi="Arial Narrow" w:cs="TT265t00"/>
          <w:lang w:val="en-GB"/>
        </w:rPr>
        <w:tab/>
      </w:r>
      <w:r w:rsidR="007032A6">
        <w:rPr>
          <w:rFonts w:ascii="Arial Narrow" w:hAnsi="Arial Narrow" w:cs="TT265t00"/>
          <w:lang w:val="en-GB"/>
        </w:rPr>
        <w:t>N/A</w:t>
      </w:r>
    </w:p>
    <w:p w14:paraId="71EAB42B" w14:textId="6F920F94" w:rsidR="00580E59" w:rsidRDefault="0079175A" w:rsidP="0079175A">
      <w:pPr>
        <w:ind w:left="2880" w:hanging="2160"/>
        <w:rPr>
          <w:rFonts w:ascii="Arial Narrow" w:hAnsi="Arial Narrow" w:cs="TT265t00"/>
          <w:lang w:val="en-GB"/>
        </w:rPr>
      </w:pPr>
      <w:r>
        <w:rPr>
          <w:rFonts w:ascii="Arial Narrow" w:hAnsi="Arial Narrow" w:cs="TT265t00"/>
          <w:lang w:val="en-GB"/>
        </w:rPr>
        <w:t>NDT Technique</w:t>
      </w:r>
      <w:r w:rsidR="00580E59">
        <w:rPr>
          <w:rFonts w:ascii="Arial Narrow" w:hAnsi="Arial Narrow" w:cs="TT265t00"/>
          <w:lang w:val="en-GB"/>
        </w:rPr>
        <w:t>:</w:t>
      </w:r>
      <w:r w:rsidR="00580E59">
        <w:rPr>
          <w:rFonts w:ascii="Arial Narrow" w:hAnsi="Arial Narrow" w:cs="TT265t00"/>
          <w:lang w:val="en-GB"/>
        </w:rPr>
        <w:tab/>
      </w:r>
      <w:r w:rsidR="0009205D">
        <w:rPr>
          <w:rFonts w:ascii="Arial Narrow" w:hAnsi="Arial Narrow" w:cs="TT265t00"/>
          <w:lang w:val="en-GB"/>
        </w:rPr>
        <w:tab/>
      </w:r>
      <w:r w:rsidR="0009205D">
        <w:rPr>
          <w:rFonts w:ascii="Arial Narrow" w:hAnsi="Arial Narrow" w:cs="TT265t00"/>
          <w:lang w:val="en-GB"/>
        </w:rPr>
        <w:tab/>
      </w:r>
      <w:r w:rsidR="00212998">
        <w:rPr>
          <w:rFonts w:ascii="Arial Narrow" w:hAnsi="Arial Narrow" w:cs="TT265t00"/>
          <w:lang w:val="en-GB"/>
        </w:rPr>
        <w:t>N/A</w:t>
      </w:r>
    </w:p>
    <w:p w14:paraId="55FC2BEF" w14:textId="58CC2C97" w:rsidR="00814353" w:rsidRDefault="00580E59" w:rsidP="00212998">
      <w:pPr>
        <w:ind w:left="2880" w:hanging="2160"/>
        <w:rPr>
          <w:rFonts w:ascii="Arial Narrow" w:hAnsi="Arial Narrow" w:cs="TT265t00"/>
          <w:lang w:val="en-GB"/>
        </w:rPr>
      </w:pPr>
      <w:r>
        <w:rPr>
          <w:rFonts w:ascii="Arial Narrow" w:hAnsi="Arial Narrow" w:cs="TT265t00"/>
          <w:lang w:val="en-GB"/>
        </w:rPr>
        <w:t>Welding Technique:</w:t>
      </w:r>
      <w:r>
        <w:rPr>
          <w:rFonts w:ascii="Arial Narrow" w:hAnsi="Arial Narrow" w:cs="TT265t00"/>
          <w:lang w:val="en-GB"/>
        </w:rPr>
        <w:tab/>
      </w:r>
      <w:r w:rsidR="0009205D">
        <w:rPr>
          <w:rFonts w:ascii="Arial Narrow" w:hAnsi="Arial Narrow" w:cs="TT265t00"/>
          <w:lang w:val="en-GB"/>
        </w:rPr>
        <w:tab/>
      </w:r>
      <w:r w:rsidR="0009205D">
        <w:rPr>
          <w:rFonts w:ascii="Arial Narrow" w:hAnsi="Arial Narrow" w:cs="TT265t00"/>
          <w:lang w:val="en-GB"/>
        </w:rPr>
        <w:tab/>
      </w:r>
      <w:r w:rsidR="00212998">
        <w:rPr>
          <w:rFonts w:ascii="Arial Narrow" w:hAnsi="Arial Narrow" w:cs="TT265t00"/>
          <w:lang w:val="en-GB"/>
        </w:rPr>
        <w:t>N/A</w:t>
      </w:r>
    </w:p>
    <w:p w14:paraId="19505E09" w14:textId="4EE1C8A7" w:rsidR="00580E59" w:rsidRDefault="00580E59" w:rsidP="0079175A">
      <w:pPr>
        <w:ind w:left="2880" w:hanging="2160"/>
        <w:rPr>
          <w:rFonts w:ascii="Arial Narrow" w:hAnsi="Arial Narrow" w:cs="TT265t00"/>
          <w:lang w:val="en-GB"/>
        </w:rPr>
      </w:pPr>
      <w:r>
        <w:rPr>
          <w:rFonts w:ascii="Arial Narrow" w:hAnsi="Arial Narrow" w:cs="TT265t00"/>
          <w:lang w:val="en-GB"/>
        </w:rPr>
        <w:t>Consumables:</w:t>
      </w:r>
      <w:r>
        <w:rPr>
          <w:rFonts w:ascii="Arial Narrow" w:hAnsi="Arial Narrow" w:cs="TT265t00"/>
          <w:lang w:val="en-GB"/>
        </w:rPr>
        <w:tab/>
      </w:r>
      <w:r w:rsidR="0009205D">
        <w:rPr>
          <w:rFonts w:ascii="Arial Narrow" w:hAnsi="Arial Narrow" w:cs="TT265t00"/>
          <w:lang w:val="en-GB"/>
        </w:rPr>
        <w:tab/>
      </w:r>
      <w:r w:rsidR="0009205D">
        <w:rPr>
          <w:rFonts w:ascii="Arial Narrow" w:hAnsi="Arial Narrow" w:cs="TT265t00"/>
          <w:lang w:val="en-GB"/>
        </w:rPr>
        <w:tab/>
      </w:r>
      <w:r w:rsidR="00212998">
        <w:rPr>
          <w:rFonts w:ascii="Arial Narrow" w:hAnsi="Arial Narrow" w:cs="TT265t00"/>
          <w:lang w:val="en-GB"/>
        </w:rPr>
        <w:t>Provided by Client (Free of Cost)</w:t>
      </w:r>
    </w:p>
    <w:p w14:paraId="62CBA5DE" w14:textId="26D5A390" w:rsidR="0079175A" w:rsidRDefault="0079175A" w:rsidP="0009205D">
      <w:pPr>
        <w:ind w:left="2880" w:hanging="2160"/>
        <w:rPr>
          <w:rFonts w:ascii="Arial Narrow" w:hAnsi="Arial Narrow" w:cs="TT265t00"/>
          <w:lang w:val="en-GB"/>
        </w:rPr>
      </w:pPr>
      <w:r>
        <w:rPr>
          <w:rFonts w:ascii="Arial Narrow" w:hAnsi="Arial Narrow" w:cs="TT265t00"/>
          <w:lang w:val="en-GB"/>
        </w:rPr>
        <w:t>Pressure Test:</w:t>
      </w:r>
      <w:r>
        <w:rPr>
          <w:rFonts w:ascii="Arial Narrow" w:hAnsi="Arial Narrow" w:cs="TT265t00"/>
          <w:lang w:val="en-GB"/>
        </w:rPr>
        <w:tab/>
      </w:r>
      <w:r w:rsidR="0009205D">
        <w:rPr>
          <w:rFonts w:ascii="Arial Narrow" w:hAnsi="Arial Narrow" w:cs="TT265t00"/>
          <w:lang w:val="en-GB"/>
        </w:rPr>
        <w:tab/>
      </w:r>
      <w:r w:rsidR="0009205D">
        <w:rPr>
          <w:rFonts w:ascii="Arial Narrow" w:hAnsi="Arial Narrow" w:cs="TT265t00"/>
          <w:lang w:val="en-GB"/>
        </w:rPr>
        <w:tab/>
      </w:r>
      <w:r w:rsidR="00212998">
        <w:rPr>
          <w:rFonts w:ascii="Arial Narrow" w:hAnsi="Arial Narrow" w:cs="TT265t00"/>
          <w:lang w:val="en-GB"/>
        </w:rPr>
        <w:t>N/A</w:t>
      </w:r>
    </w:p>
    <w:p w14:paraId="5DA1359C" w14:textId="68B8AF19" w:rsidR="0079175A" w:rsidRDefault="0079175A" w:rsidP="001672AB">
      <w:pPr>
        <w:ind w:left="4320" w:hanging="3600"/>
        <w:rPr>
          <w:rFonts w:ascii="Arial Narrow" w:hAnsi="Arial Narrow" w:cs="TT265t00"/>
          <w:lang w:val="en-GB"/>
        </w:rPr>
      </w:pPr>
      <w:r>
        <w:rPr>
          <w:rFonts w:ascii="Arial Narrow" w:hAnsi="Arial Narrow" w:cs="TT265t00"/>
          <w:lang w:val="en-GB"/>
        </w:rPr>
        <w:t>Third Party:</w:t>
      </w:r>
      <w:r>
        <w:rPr>
          <w:rFonts w:ascii="Arial Narrow" w:hAnsi="Arial Narrow" w:cs="TT265t00"/>
          <w:lang w:val="en-GB"/>
        </w:rPr>
        <w:tab/>
        <w:t xml:space="preserve">No </w:t>
      </w:r>
      <w:r w:rsidR="001672AB">
        <w:rPr>
          <w:rFonts w:ascii="Arial Narrow" w:hAnsi="Arial Narrow" w:cs="TT265t00"/>
          <w:lang w:val="en-GB"/>
        </w:rPr>
        <w:t>Third-Party</w:t>
      </w:r>
      <w:r w:rsidR="0009205D">
        <w:rPr>
          <w:rFonts w:ascii="Arial Narrow" w:hAnsi="Arial Narrow" w:cs="TT265t00"/>
          <w:lang w:val="en-GB"/>
        </w:rPr>
        <w:t xml:space="preserve"> Inspection</w:t>
      </w:r>
      <w:r>
        <w:rPr>
          <w:rFonts w:ascii="Arial Narrow" w:hAnsi="Arial Narrow" w:cs="TT265t00"/>
          <w:lang w:val="en-GB"/>
        </w:rPr>
        <w:t xml:space="preserve"> have been Considered for this job</w:t>
      </w:r>
      <w:r w:rsidR="001672AB">
        <w:rPr>
          <w:rFonts w:ascii="Arial Narrow" w:hAnsi="Arial Narrow" w:cs="TT265t00"/>
          <w:lang w:val="en-GB"/>
        </w:rPr>
        <w:t xml:space="preserve"> Except mention in our scope of work</w:t>
      </w:r>
    </w:p>
    <w:p w14:paraId="02383357" w14:textId="647C5684" w:rsidR="0009205D" w:rsidRDefault="0009205D" w:rsidP="0079175A">
      <w:pPr>
        <w:ind w:left="2880" w:hanging="2160"/>
        <w:rPr>
          <w:rFonts w:ascii="Arial Narrow" w:hAnsi="Arial Narrow" w:cs="TT265t00"/>
          <w:lang w:val="en-GB"/>
        </w:rPr>
      </w:pPr>
      <w:r>
        <w:rPr>
          <w:rFonts w:ascii="Arial Narrow" w:hAnsi="Arial Narrow" w:cs="TT265t00"/>
          <w:lang w:val="en-GB"/>
        </w:rPr>
        <w:t>Polish:</w:t>
      </w:r>
      <w:r>
        <w:rPr>
          <w:rFonts w:ascii="Arial Narrow" w:hAnsi="Arial Narrow" w:cs="TT265t00"/>
          <w:lang w:val="en-GB"/>
        </w:rPr>
        <w:tab/>
      </w:r>
      <w:r>
        <w:rPr>
          <w:rFonts w:ascii="Arial Narrow" w:hAnsi="Arial Narrow" w:cs="TT265t00"/>
          <w:lang w:val="en-GB"/>
        </w:rPr>
        <w:tab/>
      </w:r>
      <w:r>
        <w:rPr>
          <w:rFonts w:ascii="Arial Narrow" w:hAnsi="Arial Narrow" w:cs="TT265t00"/>
          <w:lang w:val="en-GB"/>
        </w:rPr>
        <w:tab/>
      </w:r>
      <w:r w:rsidR="001672AB">
        <w:rPr>
          <w:rFonts w:ascii="Arial Narrow" w:hAnsi="Arial Narrow" w:cs="TT265t00"/>
          <w:lang w:val="en-GB"/>
        </w:rPr>
        <w:t>N/A</w:t>
      </w:r>
    </w:p>
    <w:p w14:paraId="2310A58B" w14:textId="302C149D" w:rsidR="0009205D" w:rsidRDefault="0009205D" w:rsidP="0079175A">
      <w:pPr>
        <w:ind w:left="2880" w:hanging="2160"/>
        <w:rPr>
          <w:rFonts w:ascii="Arial Narrow" w:hAnsi="Arial Narrow" w:cs="TT265t00"/>
          <w:lang w:val="en-GB"/>
        </w:rPr>
      </w:pPr>
      <w:r>
        <w:rPr>
          <w:rFonts w:ascii="Arial Narrow" w:hAnsi="Arial Narrow" w:cs="TT265t00"/>
          <w:lang w:val="en-GB"/>
        </w:rPr>
        <w:t>Civil Work:</w:t>
      </w:r>
      <w:r>
        <w:rPr>
          <w:rFonts w:ascii="Arial Narrow" w:hAnsi="Arial Narrow" w:cs="TT265t00"/>
          <w:lang w:val="en-GB"/>
        </w:rPr>
        <w:tab/>
      </w:r>
      <w:r>
        <w:rPr>
          <w:rFonts w:ascii="Arial Narrow" w:hAnsi="Arial Narrow" w:cs="TT265t00"/>
          <w:lang w:val="en-GB"/>
        </w:rPr>
        <w:tab/>
      </w:r>
      <w:r>
        <w:rPr>
          <w:rFonts w:ascii="Arial Narrow" w:hAnsi="Arial Narrow" w:cs="TT265t00"/>
          <w:lang w:val="en-GB"/>
        </w:rPr>
        <w:tab/>
      </w:r>
      <w:r w:rsidR="001672AB">
        <w:rPr>
          <w:rFonts w:ascii="Arial Narrow" w:hAnsi="Arial Narrow" w:cs="TT265t00"/>
          <w:lang w:val="en-GB"/>
        </w:rPr>
        <w:t>N/A</w:t>
      </w:r>
      <w:r>
        <w:rPr>
          <w:rFonts w:ascii="Arial Narrow" w:hAnsi="Arial Narrow" w:cs="TT265t00"/>
          <w:lang w:val="en-GB"/>
        </w:rPr>
        <w:t xml:space="preserve"> </w:t>
      </w:r>
    </w:p>
    <w:p w14:paraId="65B13F13" w14:textId="1022391D" w:rsidR="0009205D" w:rsidRDefault="0009205D" w:rsidP="0079175A">
      <w:pPr>
        <w:ind w:left="2880" w:hanging="2160"/>
        <w:rPr>
          <w:rFonts w:ascii="Arial Narrow" w:hAnsi="Arial Narrow" w:cs="TT265t00"/>
          <w:lang w:val="en-GB"/>
        </w:rPr>
      </w:pPr>
      <w:r>
        <w:rPr>
          <w:rFonts w:ascii="Arial Narrow" w:hAnsi="Arial Narrow" w:cs="TT265t00"/>
          <w:lang w:val="en-GB"/>
        </w:rPr>
        <w:t>Other items:</w:t>
      </w:r>
      <w:r>
        <w:rPr>
          <w:rFonts w:ascii="Arial Narrow" w:hAnsi="Arial Narrow" w:cs="TT265t00"/>
          <w:lang w:val="en-GB"/>
        </w:rPr>
        <w:tab/>
      </w:r>
      <w:r>
        <w:rPr>
          <w:rFonts w:ascii="Arial Narrow" w:hAnsi="Arial Narrow" w:cs="TT265t00"/>
          <w:lang w:val="en-GB"/>
        </w:rPr>
        <w:tab/>
      </w:r>
      <w:r>
        <w:rPr>
          <w:rFonts w:ascii="Arial Narrow" w:hAnsi="Arial Narrow" w:cs="TT265t00"/>
          <w:lang w:val="en-GB"/>
        </w:rPr>
        <w:tab/>
        <w:t>Expect mention in quotation.</w:t>
      </w:r>
    </w:p>
    <w:p w14:paraId="0BF5B7A6" w14:textId="3EA2E48A" w:rsidR="001672AB" w:rsidRDefault="001672AB" w:rsidP="0079175A">
      <w:pPr>
        <w:ind w:left="2880" w:hanging="2160"/>
        <w:rPr>
          <w:rFonts w:ascii="Arial Narrow" w:hAnsi="Arial Narrow" w:cs="TT265t00"/>
          <w:lang w:val="en-GB"/>
        </w:rPr>
      </w:pPr>
      <w:r>
        <w:rPr>
          <w:rFonts w:ascii="Arial Narrow" w:hAnsi="Arial Narrow" w:cs="TT265t00"/>
          <w:lang w:val="en-GB"/>
        </w:rPr>
        <w:t>Timeline:</w:t>
      </w:r>
      <w:r>
        <w:rPr>
          <w:rFonts w:ascii="Arial Narrow" w:hAnsi="Arial Narrow" w:cs="TT265t00"/>
          <w:lang w:val="en-GB"/>
        </w:rPr>
        <w:tab/>
      </w:r>
      <w:r>
        <w:rPr>
          <w:rFonts w:ascii="Arial Narrow" w:hAnsi="Arial Narrow" w:cs="TT265t00"/>
          <w:lang w:val="en-GB"/>
        </w:rPr>
        <w:tab/>
      </w:r>
      <w:r>
        <w:rPr>
          <w:rFonts w:ascii="Arial Narrow" w:hAnsi="Arial Narrow" w:cs="TT265t00"/>
          <w:lang w:val="en-GB"/>
        </w:rPr>
        <w:tab/>
      </w:r>
      <w:r w:rsidR="00846033">
        <w:rPr>
          <w:rFonts w:ascii="Arial Narrow" w:hAnsi="Arial Narrow" w:cs="TT265t00"/>
          <w:lang w:val="en-GB"/>
        </w:rPr>
        <w:t>Will be discussed at time of finalization</w:t>
      </w:r>
    </w:p>
    <w:p w14:paraId="16845E76" w14:textId="77777777" w:rsidR="007032A6" w:rsidRDefault="007032A6" w:rsidP="00B708C5">
      <w:pPr>
        <w:ind w:left="720"/>
        <w:rPr>
          <w:rFonts w:ascii="Arial Narrow" w:hAnsi="Arial Narrow" w:cs="TT265t00"/>
          <w:b/>
          <w:bCs/>
          <w:lang w:val="en-GB"/>
        </w:rPr>
      </w:pPr>
    </w:p>
    <w:p w14:paraId="4CB88F45" w14:textId="3FEA31C6" w:rsidR="00B916F2" w:rsidRDefault="00B916F2" w:rsidP="00B708C5">
      <w:pPr>
        <w:ind w:left="720"/>
        <w:rPr>
          <w:rFonts w:ascii="Arial Narrow" w:hAnsi="Arial Narrow" w:cs="TT265t00"/>
          <w:lang w:val="en-GB"/>
        </w:rPr>
      </w:pPr>
      <w:r w:rsidRPr="004B3C45">
        <w:rPr>
          <w:rFonts w:ascii="Arial Narrow" w:hAnsi="Arial Narrow" w:cs="TT265t00"/>
          <w:b/>
          <w:bCs/>
          <w:lang w:val="en-GB"/>
        </w:rPr>
        <w:t>Site Conditions and Facilitations:</w:t>
      </w:r>
    </w:p>
    <w:p w14:paraId="76EE402E" w14:textId="77777777" w:rsidR="001672AB" w:rsidRDefault="001672AB" w:rsidP="0009205D">
      <w:pPr>
        <w:ind w:left="720"/>
        <w:rPr>
          <w:rFonts w:ascii="Arial Narrow" w:hAnsi="Arial Narrow" w:cs="TT265t00"/>
          <w:lang w:val="en-GB"/>
        </w:rPr>
      </w:pPr>
    </w:p>
    <w:p w14:paraId="15D50ED3" w14:textId="27BC62E7" w:rsidR="00B916F2" w:rsidRDefault="007B0BD2" w:rsidP="0009205D">
      <w:pPr>
        <w:ind w:left="720"/>
        <w:rPr>
          <w:rFonts w:ascii="Arial Narrow" w:hAnsi="Arial Narrow" w:cs="TT265t00"/>
          <w:lang w:val="en-GB"/>
        </w:rPr>
      </w:pPr>
      <w:r>
        <w:rPr>
          <w:rFonts w:ascii="Arial Narrow" w:hAnsi="Arial Narrow" w:cs="TT265t00"/>
          <w:lang w:val="en-GB"/>
        </w:rPr>
        <w:t>Mo</w:t>
      </w:r>
      <w:r w:rsidR="00D8269D">
        <w:rPr>
          <w:rFonts w:ascii="Arial Narrow" w:hAnsi="Arial Narrow" w:cs="TT265t00"/>
          <w:lang w:val="en-GB"/>
        </w:rPr>
        <w:t>bilization/ Demobilisation:</w:t>
      </w:r>
      <w:r w:rsidR="00D8269D">
        <w:rPr>
          <w:rFonts w:ascii="Arial Narrow" w:hAnsi="Arial Narrow" w:cs="TT265t00"/>
          <w:lang w:val="en-GB"/>
        </w:rPr>
        <w:tab/>
      </w:r>
      <w:r w:rsidR="00D8269D">
        <w:rPr>
          <w:rFonts w:ascii="Arial Narrow" w:hAnsi="Arial Narrow" w:cs="TT265t00"/>
          <w:lang w:val="en-GB"/>
        </w:rPr>
        <w:tab/>
      </w:r>
      <w:r w:rsidR="001672AB">
        <w:rPr>
          <w:rFonts w:ascii="Arial Narrow" w:hAnsi="Arial Narrow" w:cs="TT265t00"/>
          <w:lang w:val="en-GB"/>
        </w:rPr>
        <w:t>MEPCEL Engineers (Pvt) Ltd.</w:t>
      </w:r>
    </w:p>
    <w:p w14:paraId="355EAA8B" w14:textId="77777777" w:rsidR="001672AB" w:rsidRDefault="007B0BD2" w:rsidP="0009205D">
      <w:pPr>
        <w:ind w:left="720"/>
        <w:rPr>
          <w:rFonts w:ascii="Arial Narrow" w:hAnsi="Arial Narrow" w:cs="TT265t00"/>
          <w:lang w:val="en-GB"/>
        </w:rPr>
      </w:pPr>
      <w:r>
        <w:rPr>
          <w:rFonts w:ascii="Arial Narrow" w:hAnsi="Arial Narrow" w:cs="TT265t00"/>
          <w:lang w:val="en-GB"/>
        </w:rPr>
        <w:t>Accommodations:</w:t>
      </w:r>
      <w:r>
        <w:rPr>
          <w:rFonts w:ascii="Arial Narrow" w:hAnsi="Arial Narrow" w:cs="TT265t00"/>
          <w:lang w:val="en-GB"/>
        </w:rPr>
        <w:tab/>
      </w:r>
      <w:r>
        <w:rPr>
          <w:rFonts w:ascii="Arial Narrow" w:hAnsi="Arial Narrow" w:cs="TT265t00"/>
          <w:lang w:val="en-GB"/>
        </w:rPr>
        <w:tab/>
      </w:r>
      <w:r>
        <w:rPr>
          <w:rFonts w:ascii="Arial Narrow" w:hAnsi="Arial Narrow" w:cs="TT265t00"/>
          <w:lang w:val="en-GB"/>
        </w:rPr>
        <w:tab/>
      </w:r>
      <w:r w:rsidR="00D8269D">
        <w:rPr>
          <w:rFonts w:ascii="Arial Narrow" w:hAnsi="Arial Narrow" w:cs="TT265t00"/>
          <w:lang w:val="en-GB"/>
        </w:rPr>
        <w:tab/>
      </w:r>
      <w:r w:rsidR="001672AB">
        <w:rPr>
          <w:rFonts w:ascii="Arial Narrow" w:hAnsi="Arial Narrow" w:cs="TT265t00"/>
          <w:lang w:val="en-GB"/>
        </w:rPr>
        <w:t>MEPCEL Engineers (Pvt) Ltd.</w:t>
      </w:r>
    </w:p>
    <w:p w14:paraId="31A01F19" w14:textId="15A0B4B2" w:rsidR="007B0BD2" w:rsidRDefault="007B0BD2" w:rsidP="0009205D">
      <w:pPr>
        <w:ind w:left="720"/>
        <w:rPr>
          <w:rFonts w:ascii="Arial Narrow" w:hAnsi="Arial Narrow" w:cs="TT265t00"/>
          <w:lang w:val="en-GB"/>
        </w:rPr>
      </w:pPr>
      <w:r>
        <w:rPr>
          <w:rFonts w:ascii="Arial Narrow" w:hAnsi="Arial Narrow" w:cs="TT265t00"/>
          <w:lang w:val="en-GB"/>
        </w:rPr>
        <w:t>Food:</w:t>
      </w:r>
      <w:r>
        <w:rPr>
          <w:rFonts w:ascii="Arial Narrow" w:hAnsi="Arial Narrow" w:cs="TT265t00"/>
          <w:lang w:val="en-GB"/>
        </w:rPr>
        <w:tab/>
      </w:r>
      <w:r>
        <w:rPr>
          <w:rFonts w:ascii="Arial Narrow" w:hAnsi="Arial Narrow" w:cs="TT265t00"/>
          <w:lang w:val="en-GB"/>
        </w:rPr>
        <w:tab/>
      </w:r>
      <w:r>
        <w:rPr>
          <w:rFonts w:ascii="Arial Narrow" w:hAnsi="Arial Narrow" w:cs="TT265t00"/>
          <w:lang w:val="en-GB"/>
        </w:rPr>
        <w:tab/>
      </w:r>
      <w:r>
        <w:rPr>
          <w:rFonts w:ascii="Arial Narrow" w:hAnsi="Arial Narrow" w:cs="TT265t00"/>
          <w:lang w:val="en-GB"/>
        </w:rPr>
        <w:tab/>
      </w:r>
      <w:r w:rsidR="00D8269D">
        <w:rPr>
          <w:rFonts w:ascii="Arial Narrow" w:hAnsi="Arial Narrow" w:cs="TT265t00"/>
          <w:lang w:val="en-GB"/>
        </w:rPr>
        <w:tab/>
      </w:r>
      <w:r w:rsidR="001672AB">
        <w:rPr>
          <w:rFonts w:ascii="Arial Narrow" w:hAnsi="Arial Narrow" w:cs="TT265t00"/>
          <w:lang w:val="en-GB"/>
        </w:rPr>
        <w:t>MEPCEL Engineers (Pvt) Ltd.</w:t>
      </w:r>
    </w:p>
    <w:p w14:paraId="6CB3CA60" w14:textId="3D3B648B" w:rsidR="007B0BD2" w:rsidRDefault="007B0BD2" w:rsidP="0009205D">
      <w:pPr>
        <w:ind w:left="720"/>
        <w:rPr>
          <w:rFonts w:ascii="Arial Narrow" w:hAnsi="Arial Narrow" w:cs="TT265t00"/>
          <w:lang w:val="en-GB"/>
        </w:rPr>
      </w:pPr>
      <w:r>
        <w:rPr>
          <w:rFonts w:ascii="Arial Narrow" w:hAnsi="Arial Narrow" w:cs="TT265t00"/>
          <w:lang w:val="en-GB"/>
        </w:rPr>
        <w:t>Local travelling (if required):</w:t>
      </w:r>
      <w:r>
        <w:rPr>
          <w:rFonts w:ascii="Arial Narrow" w:hAnsi="Arial Narrow" w:cs="TT265t00"/>
          <w:lang w:val="en-GB"/>
        </w:rPr>
        <w:tab/>
      </w:r>
      <w:r w:rsidR="00D8269D">
        <w:rPr>
          <w:rFonts w:ascii="Arial Narrow" w:hAnsi="Arial Narrow" w:cs="TT265t00"/>
          <w:lang w:val="en-GB"/>
        </w:rPr>
        <w:tab/>
      </w:r>
      <w:r w:rsidR="001672AB">
        <w:rPr>
          <w:rFonts w:ascii="Arial Narrow" w:hAnsi="Arial Narrow" w:cs="TT265t00"/>
          <w:lang w:val="en-GB"/>
        </w:rPr>
        <w:t>MEPCEL Engineers (Pvt) Ltd.</w:t>
      </w:r>
    </w:p>
    <w:p w14:paraId="161B5710" w14:textId="7DA83A08" w:rsidR="007B0BD2" w:rsidRDefault="007B0BD2" w:rsidP="00D8269D">
      <w:pPr>
        <w:ind w:left="720"/>
        <w:rPr>
          <w:rFonts w:ascii="Arial Narrow" w:hAnsi="Arial Narrow" w:cs="TT265t00"/>
          <w:lang w:val="en-GB"/>
        </w:rPr>
      </w:pPr>
      <w:r>
        <w:rPr>
          <w:rFonts w:ascii="Arial Narrow" w:hAnsi="Arial Narrow" w:cs="TT265t00"/>
          <w:lang w:val="en-GB"/>
        </w:rPr>
        <w:t>Camp Office:</w:t>
      </w:r>
      <w:r>
        <w:rPr>
          <w:rFonts w:ascii="Arial Narrow" w:hAnsi="Arial Narrow" w:cs="TT265t00"/>
          <w:lang w:val="en-GB"/>
        </w:rPr>
        <w:tab/>
      </w:r>
      <w:r>
        <w:rPr>
          <w:rFonts w:ascii="Arial Narrow" w:hAnsi="Arial Narrow" w:cs="TT265t00"/>
          <w:lang w:val="en-GB"/>
        </w:rPr>
        <w:tab/>
      </w:r>
      <w:r>
        <w:rPr>
          <w:rFonts w:ascii="Arial Narrow" w:hAnsi="Arial Narrow" w:cs="TT265t00"/>
          <w:lang w:val="en-GB"/>
        </w:rPr>
        <w:tab/>
      </w:r>
      <w:r w:rsidR="00D8269D">
        <w:rPr>
          <w:rFonts w:ascii="Arial Narrow" w:hAnsi="Arial Narrow" w:cs="TT265t00"/>
          <w:lang w:val="en-GB"/>
        </w:rPr>
        <w:tab/>
      </w:r>
      <w:r w:rsidR="001672AB">
        <w:rPr>
          <w:rFonts w:ascii="Arial Narrow" w:hAnsi="Arial Narrow" w:cs="TT265t00"/>
          <w:lang w:val="en-GB"/>
        </w:rPr>
        <w:t>MEPCEL Engineers (Pvt) Ltd.</w:t>
      </w:r>
    </w:p>
    <w:p w14:paraId="06917742" w14:textId="778608D2" w:rsidR="007B0BD2" w:rsidRDefault="007B0BD2" w:rsidP="0009205D">
      <w:pPr>
        <w:ind w:left="720"/>
        <w:rPr>
          <w:rFonts w:ascii="Arial Narrow" w:hAnsi="Arial Narrow" w:cs="TT265t00"/>
          <w:lang w:val="en-GB"/>
        </w:rPr>
      </w:pPr>
      <w:r>
        <w:rPr>
          <w:rFonts w:ascii="Arial Narrow" w:hAnsi="Arial Narrow" w:cs="TT265t00"/>
          <w:lang w:val="en-GB"/>
        </w:rPr>
        <w:t>Site Store:</w:t>
      </w:r>
      <w:r>
        <w:rPr>
          <w:rFonts w:ascii="Arial Narrow" w:hAnsi="Arial Narrow" w:cs="TT265t00"/>
          <w:lang w:val="en-GB"/>
        </w:rPr>
        <w:tab/>
      </w:r>
      <w:r>
        <w:rPr>
          <w:rFonts w:ascii="Arial Narrow" w:hAnsi="Arial Narrow" w:cs="TT265t00"/>
          <w:lang w:val="en-GB"/>
        </w:rPr>
        <w:tab/>
      </w:r>
      <w:r>
        <w:rPr>
          <w:rFonts w:ascii="Arial Narrow" w:hAnsi="Arial Narrow" w:cs="TT265t00"/>
          <w:lang w:val="en-GB"/>
        </w:rPr>
        <w:tab/>
      </w:r>
      <w:r w:rsidR="00D8269D">
        <w:rPr>
          <w:rFonts w:ascii="Arial Narrow" w:hAnsi="Arial Narrow" w:cs="TT265t00"/>
          <w:lang w:val="en-GB"/>
        </w:rPr>
        <w:tab/>
      </w:r>
      <w:r w:rsidR="001672AB">
        <w:rPr>
          <w:rFonts w:ascii="Arial Narrow" w:hAnsi="Arial Narrow" w:cs="TT265t00"/>
          <w:lang w:val="en-GB"/>
        </w:rPr>
        <w:t>MEPCEL Engineers (Pvt) Ltd.</w:t>
      </w:r>
    </w:p>
    <w:p w14:paraId="50824A26" w14:textId="1348955B" w:rsidR="007B0BD2" w:rsidRDefault="007B0BD2" w:rsidP="00D8269D">
      <w:pPr>
        <w:ind w:left="720"/>
        <w:rPr>
          <w:rFonts w:ascii="Arial Narrow" w:hAnsi="Arial Narrow" w:cs="TT265t00"/>
          <w:lang w:val="en-GB"/>
        </w:rPr>
      </w:pPr>
      <w:r>
        <w:rPr>
          <w:rFonts w:ascii="Arial Narrow" w:hAnsi="Arial Narrow" w:cs="TT265t00"/>
          <w:lang w:val="en-GB"/>
        </w:rPr>
        <w:t>Heav</w:t>
      </w:r>
      <w:r w:rsidR="00D8269D">
        <w:rPr>
          <w:rFonts w:ascii="Arial Narrow" w:hAnsi="Arial Narrow" w:cs="TT265t00"/>
          <w:lang w:val="en-GB"/>
        </w:rPr>
        <w:t xml:space="preserve">y Machinery (Fork Lift, Crane): </w:t>
      </w:r>
      <w:r w:rsidR="00D8269D">
        <w:rPr>
          <w:rFonts w:ascii="Arial Narrow" w:hAnsi="Arial Narrow" w:cs="TT265t00"/>
          <w:lang w:val="en-GB"/>
        </w:rPr>
        <w:tab/>
      </w:r>
      <w:r w:rsidR="001672AB">
        <w:rPr>
          <w:rFonts w:ascii="Arial Narrow" w:hAnsi="Arial Narrow" w:cs="TT265t00"/>
          <w:lang w:val="en-GB"/>
        </w:rPr>
        <w:t>MEPCEL Engineers (Pvt) Ltd.</w:t>
      </w:r>
    </w:p>
    <w:p w14:paraId="44F385F6" w14:textId="42438B21" w:rsidR="007B0BD2" w:rsidRDefault="004E5549" w:rsidP="0009205D">
      <w:pPr>
        <w:ind w:left="720"/>
        <w:rPr>
          <w:rFonts w:ascii="Arial Narrow" w:hAnsi="Arial Narrow" w:cs="TT265t00"/>
          <w:lang w:val="en-GB"/>
        </w:rPr>
      </w:pPr>
      <w:r>
        <w:rPr>
          <w:rFonts w:ascii="Arial Narrow" w:hAnsi="Arial Narrow" w:cs="TT265t00"/>
          <w:lang w:val="en-GB"/>
        </w:rPr>
        <w:t>Scaffolding:</w:t>
      </w:r>
      <w:r>
        <w:rPr>
          <w:rFonts w:ascii="Arial Narrow" w:hAnsi="Arial Narrow" w:cs="TT265t00"/>
          <w:lang w:val="en-GB"/>
        </w:rPr>
        <w:tab/>
      </w:r>
      <w:r>
        <w:rPr>
          <w:rFonts w:ascii="Arial Narrow" w:hAnsi="Arial Narrow" w:cs="TT265t00"/>
          <w:lang w:val="en-GB"/>
        </w:rPr>
        <w:tab/>
      </w:r>
      <w:r>
        <w:rPr>
          <w:rFonts w:ascii="Arial Narrow" w:hAnsi="Arial Narrow" w:cs="TT265t00"/>
          <w:lang w:val="en-GB"/>
        </w:rPr>
        <w:tab/>
      </w:r>
      <w:r>
        <w:rPr>
          <w:rFonts w:ascii="Arial Narrow" w:hAnsi="Arial Narrow" w:cs="TT265t00"/>
          <w:lang w:val="en-GB"/>
        </w:rPr>
        <w:tab/>
      </w:r>
      <w:r w:rsidR="001672AB">
        <w:rPr>
          <w:rFonts w:ascii="Arial Narrow" w:hAnsi="Arial Narrow" w:cs="TT265t00"/>
          <w:lang w:val="en-GB"/>
        </w:rPr>
        <w:t>MEPCEL Engineers (Pvt) Ltd.</w:t>
      </w:r>
    </w:p>
    <w:p w14:paraId="07520C1B" w14:textId="77777777" w:rsidR="001672AB" w:rsidRDefault="007B0BD2" w:rsidP="007150F3">
      <w:pPr>
        <w:ind w:left="720"/>
        <w:rPr>
          <w:rFonts w:ascii="Arial Narrow" w:hAnsi="Arial Narrow" w:cs="TT265t00"/>
          <w:lang w:val="en-GB"/>
        </w:rPr>
      </w:pPr>
      <w:r>
        <w:rPr>
          <w:rFonts w:ascii="Arial Narrow" w:hAnsi="Arial Narrow" w:cs="TT265t00"/>
          <w:lang w:val="en-GB"/>
        </w:rPr>
        <w:t>HSE:</w:t>
      </w:r>
      <w:r>
        <w:rPr>
          <w:rFonts w:ascii="Arial Narrow" w:hAnsi="Arial Narrow" w:cs="TT265t00"/>
          <w:lang w:val="en-GB"/>
        </w:rPr>
        <w:tab/>
      </w:r>
      <w:r>
        <w:rPr>
          <w:rFonts w:ascii="Arial Narrow" w:hAnsi="Arial Narrow" w:cs="TT265t00"/>
          <w:lang w:val="en-GB"/>
        </w:rPr>
        <w:tab/>
      </w:r>
      <w:r>
        <w:rPr>
          <w:rFonts w:ascii="Arial Narrow" w:hAnsi="Arial Narrow" w:cs="TT265t00"/>
          <w:lang w:val="en-GB"/>
        </w:rPr>
        <w:tab/>
      </w:r>
      <w:r>
        <w:rPr>
          <w:rFonts w:ascii="Arial Narrow" w:hAnsi="Arial Narrow" w:cs="TT265t00"/>
          <w:lang w:val="en-GB"/>
        </w:rPr>
        <w:tab/>
      </w:r>
      <w:r>
        <w:rPr>
          <w:rFonts w:ascii="Arial Narrow" w:hAnsi="Arial Narrow" w:cs="TT265t00"/>
          <w:lang w:val="en-GB"/>
        </w:rPr>
        <w:tab/>
      </w:r>
      <w:r w:rsidR="001672AB">
        <w:rPr>
          <w:rFonts w:ascii="Arial Narrow" w:hAnsi="Arial Narrow" w:cs="TT265t00"/>
          <w:lang w:val="en-GB"/>
        </w:rPr>
        <w:t>MEPCEL Engineers (Pvt) Ltd.</w:t>
      </w:r>
    </w:p>
    <w:p w14:paraId="3BC88C11" w14:textId="3E235DC9" w:rsidR="007B0BD2" w:rsidRDefault="007B0BD2" w:rsidP="007150F3">
      <w:pPr>
        <w:ind w:left="720"/>
        <w:rPr>
          <w:rFonts w:ascii="Arial Narrow" w:hAnsi="Arial Narrow" w:cs="TT265t00"/>
          <w:lang w:val="en-GB"/>
        </w:rPr>
      </w:pPr>
      <w:r>
        <w:rPr>
          <w:rFonts w:ascii="Arial Narrow" w:hAnsi="Arial Narrow" w:cs="TT265t00"/>
          <w:lang w:val="en-GB"/>
        </w:rPr>
        <w:t>Tools</w:t>
      </w:r>
      <w:r w:rsidR="00493026">
        <w:rPr>
          <w:rFonts w:ascii="Arial Narrow" w:hAnsi="Arial Narrow" w:cs="TT265t00"/>
          <w:lang w:val="en-GB"/>
        </w:rPr>
        <w:t xml:space="preserve"> &amp; Plant</w:t>
      </w:r>
      <w:r w:rsidR="00C014CB">
        <w:rPr>
          <w:rFonts w:ascii="Arial Narrow" w:hAnsi="Arial Narrow" w:cs="TT265t00"/>
          <w:lang w:val="en-GB"/>
        </w:rPr>
        <w:t>:</w:t>
      </w:r>
      <w:r w:rsidR="00C014CB">
        <w:rPr>
          <w:rFonts w:ascii="Arial Narrow" w:hAnsi="Arial Narrow" w:cs="TT265t00"/>
          <w:lang w:val="en-GB"/>
        </w:rPr>
        <w:tab/>
      </w:r>
      <w:r w:rsidR="00C014CB">
        <w:rPr>
          <w:rFonts w:ascii="Arial Narrow" w:hAnsi="Arial Narrow" w:cs="TT265t00"/>
          <w:lang w:val="en-GB"/>
        </w:rPr>
        <w:tab/>
      </w:r>
      <w:r w:rsidR="00C014CB">
        <w:rPr>
          <w:rFonts w:ascii="Arial Narrow" w:hAnsi="Arial Narrow" w:cs="TT265t00"/>
          <w:lang w:val="en-GB"/>
        </w:rPr>
        <w:tab/>
      </w:r>
      <w:r w:rsidR="00C014CB">
        <w:rPr>
          <w:rFonts w:ascii="Arial Narrow" w:hAnsi="Arial Narrow" w:cs="TT265t00"/>
          <w:lang w:val="en-GB"/>
        </w:rPr>
        <w:tab/>
      </w:r>
      <w:r w:rsidR="001672AB">
        <w:rPr>
          <w:rFonts w:ascii="Arial Narrow" w:hAnsi="Arial Narrow" w:cs="TT265t00"/>
          <w:lang w:val="en-GB"/>
        </w:rPr>
        <w:t>MEPCEL Engineers (Pvt) Ltd.</w:t>
      </w:r>
    </w:p>
    <w:p w14:paraId="5ADAF598" w14:textId="1D0C9F70" w:rsidR="001672AB" w:rsidRDefault="007B0BD2" w:rsidP="001672AB">
      <w:pPr>
        <w:ind w:left="720"/>
        <w:rPr>
          <w:rFonts w:ascii="Arial Narrow" w:hAnsi="Arial Narrow" w:cs="TT265t00"/>
          <w:lang w:val="en-GB"/>
        </w:rPr>
      </w:pPr>
      <w:r>
        <w:rPr>
          <w:rFonts w:ascii="Arial Narrow" w:hAnsi="Arial Narrow" w:cs="TT265t00"/>
          <w:lang w:val="en-GB"/>
        </w:rPr>
        <w:t>Site</w:t>
      </w:r>
      <w:r w:rsidR="001672AB">
        <w:rPr>
          <w:rFonts w:ascii="Arial Narrow" w:hAnsi="Arial Narrow" w:cs="TT265t00"/>
          <w:lang w:val="en-GB"/>
        </w:rPr>
        <w:t xml:space="preserve"> </w:t>
      </w:r>
      <w:r>
        <w:rPr>
          <w:rFonts w:ascii="Arial Narrow" w:hAnsi="Arial Narrow" w:cs="TT265t00"/>
          <w:lang w:val="en-GB"/>
        </w:rPr>
        <w:t>Electricity:</w:t>
      </w:r>
      <w:r>
        <w:rPr>
          <w:rFonts w:ascii="Arial Narrow" w:hAnsi="Arial Narrow" w:cs="TT265t00"/>
          <w:lang w:val="en-GB"/>
        </w:rPr>
        <w:tab/>
      </w:r>
      <w:r>
        <w:rPr>
          <w:rFonts w:ascii="Arial Narrow" w:hAnsi="Arial Narrow" w:cs="TT265t00"/>
          <w:lang w:val="en-GB"/>
        </w:rPr>
        <w:tab/>
      </w:r>
      <w:r>
        <w:rPr>
          <w:rFonts w:ascii="Arial Narrow" w:hAnsi="Arial Narrow" w:cs="TT265t00"/>
          <w:lang w:val="en-GB"/>
        </w:rPr>
        <w:tab/>
      </w:r>
      <w:r w:rsidR="001672AB">
        <w:rPr>
          <w:rFonts w:ascii="Arial Narrow" w:hAnsi="Arial Narrow" w:cs="TT265t00"/>
          <w:lang w:val="en-GB"/>
        </w:rPr>
        <w:tab/>
        <w:t>Client (Free of Cost).</w:t>
      </w:r>
    </w:p>
    <w:p w14:paraId="363B3408" w14:textId="77777777" w:rsidR="001672AB" w:rsidRDefault="007B0BD2" w:rsidP="0009205D">
      <w:pPr>
        <w:ind w:left="720"/>
        <w:rPr>
          <w:rFonts w:ascii="Arial Narrow" w:hAnsi="Arial Narrow" w:cs="TT265t00"/>
          <w:lang w:val="en-GB"/>
        </w:rPr>
      </w:pPr>
      <w:r>
        <w:rPr>
          <w:rFonts w:ascii="Arial Narrow" w:hAnsi="Arial Narrow" w:cs="TT265t00"/>
          <w:lang w:val="en-GB"/>
        </w:rPr>
        <w:t>Material</w:t>
      </w:r>
      <w:r w:rsidR="00493026">
        <w:rPr>
          <w:rFonts w:ascii="Arial Narrow" w:hAnsi="Arial Narrow" w:cs="TT265t00"/>
          <w:lang w:val="en-GB"/>
        </w:rPr>
        <w:t>s</w:t>
      </w:r>
      <w:r>
        <w:rPr>
          <w:rFonts w:ascii="Arial Narrow" w:hAnsi="Arial Narrow" w:cs="TT265t00"/>
          <w:lang w:val="en-GB"/>
        </w:rPr>
        <w:t>:</w:t>
      </w:r>
      <w:r>
        <w:rPr>
          <w:rFonts w:ascii="Arial Narrow" w:hAnsi="Arial Narrow" w:cs="TT265t00"/>
          <w:lang w:val="en-GB"/>
        </w:rPr>
        <w:tab/>
      </w:r>
      <w:r>
        <w:rPr>
          <w:rFonts w:ascii="Arial Narrow" w:hAnsi="Arial Narrow" w:cs="TT265t00"/>
          <w:lang w:val="en-GB"/>
        </w:rPr>
        <w:tab/>
      </w:r>
      <w:r>
        <w:rPr>
          <w:rFonts w:ascii="Arial Narrow" w:hAnsi="Arial Narrow" w:cs="TT265t00"/>
          <w:lang w:val="en-GB"/>
        </w:rPr>
        <w:tab/>
      </w:r>
      <w:r>
        <w:rPr>
          <w:rFonts w:ascii="Arial Narrow" w:hAnsi="Arial Narrow" w:cs="TT265t00"/>
          <w:lang w:val="en-GB"/>
        </w:rPr>
        <w:tab/>
      </w:r>
      <w:r w:rsidR="001672AB">
        <w:rPr>
          <w:rFonts w:ascii="Arial Narrow" w:hAnsi="Arial Narrow" w:cs="TT265t00"/>
          <w:lang w:val="en-GB"/>
        </w:rPr>
        <w:t>Client (Free of Cost).</w:t>
      </w:r>
    </w:p>
    <w:p w14:paraId="2F3CECEF" w14:textId="347F8B8A" w:rsidR="001672AB" w:rsidRDefault="007B0BD2" w:rsidP="001672AB">
      <w:pPr>
        <w:ind w:left="720"/>
        <w:rPr>
          <w:rFonts w:ascii="Arial Narrow" w:hAnsi="Arial Narrow" w:cs="TT265t00"/>
          <w:lang w:val="en-GB"/>
        </w:rPr>
      </w:pPr>
      <w:r>
        <w:rPr>
          <w:rFonts w:ascii="Arial Narrow" w:hAnsi="Arial Narrow" w:cs="TT265t00"/>
          <w:lang w:val="en-GB"/>
        </w:rPr>
        <w:t>Consumables:</w:t>
      </w:r>
      <w:r>
        <w:rPr>
          <w:rFonts w:ascii="Arial Narrow" w:hAnsi="Arial Narrow" w:cs="TT265t00"/>
          <w:lang w:val="en-GB"/>
        </w:rPr>
        <w:tab/>
      </w:r>
      <w:r>
        <w:rPr>
          <w:rFonts w:ascii="Arial Narrow" w:hAnsi="Arial Narrow" w:cs="TT265t00"/>
          <w:lang w:val="en-GB"/>
        </w:rPr>
        <w:tab/>
      </w:r>
      <w:r>
        <w:rPr>
          <w:rFonts w:ascii="Arial Narrow" w:hAnsi="Arial Narrow" w:cs="TT265t00"/>
          <w:lang w:val="en-GB"/>
        </w:rPr>
        <w:tab/>
      </w:r>
      <w:r>
        <w:rPr>
          <w:rFonts w:ascii="Arial Narrow" w:hAnsi="Arial Narrow" w:cs="TT265t00"/>
          <w:lang w:val="en-GB"/>
        </w:rPr>
        <w:tab/>
      </w:r>
      <w:r w:rsidR="00846033">
        <w:rPr>
          <w:rFonts w:ascii="Arial Narrow" w:hAnsi="Arial Narrow" w:cs="TT265t00"/>
          <w:lang w:val="en-GB"/>
        </w:rPr>
        <w:t>Client (Free of Cost).</w:t>
      </w:r>
    </w:p>
    <w:p w14:paraId="05A0C50E" w14:textId="4F5A695C" w:rsidR="007B0BD2" w:rsidRDefault="007B0BD2" w:rsidP="0009205D">
      <w:pPr>
        <w:ind w:left="720"/>
        <w:rPr>
          <w:rFonts w:ascii="Arial Narrow" w:hAnsi="Arial Narrow" w:cs="TT265t00"/>
          <w:lang w:val="en-GB"/>
        </w:rPr>
      </w:pPr>
    </w:p>
    <w:p w14:paraId="4C300732" w14:textId="6990DD75" w:rsidR="004B3C45" w:rsidRDefault="004B3C45" w:rsidP="007B0BD2">
      <w:pPr>
        <w:rPr>
          <w:rFonts w:ascii="Arial Narrow" w:hAnsi="Arial Narrow"/>
          <w:sz w:val="20"/>
          <w:szCs w:val="20"/>
        </w:rPr>
      </w:pPr>
      <w:r>
        <w:rPr>
          <w:rFonts w:ascii="Arial Narrow" w:hAnsi="Arial Narrow"/>
          <w:sz w:val="20"/>
          <w:szCs w:val="20"/>
        </w:rPr>
        <w:tab/>
      </w:r>
    </w:p>
    <w:p w14:paraId="73A58393" w14:textId="0E11361E" w:rsidR="00846033" w:rsidRDefault="00846033" w:rsidP="00846033">
      <w:pPr>
        <w:ind w:left="720"/>
        <w:rPr>
          <w:rFonts w:ascii="Arial Narrow" w:hAnsi="Arial Narrow"/>
          <w:sz w:val="20"/>
          <w:szCs w:val="20"/>
        </w:rPr>
      </w:pPr>
      <w:r>
        <w:rPr>
          <w:rFonts w:ascii="Arial Narrow" w:hAnsi="Arial Narrow"/>
          <w:sz w:val="20"/>
          <w:szCs w:val="20"/>
        </w:rPr>
        <w:t>Note:</w:t>
      </w:r>
    </w:p>
    <w:p w14:paraId="0727F010" w14:textId="77777777" w:rsidR="00846033" w:rsidRDefault="00846033" w:rsidP="00846033">
      <w:pPr>
        <w:ind w:left="720"/>
        <w:rPr>
          <w:rFonts w:ascii="Arial Narrow" w:hAnsi="Arial Narrow"/>
          <w:sz w:val="20"/>
          <w:szCs w:val="20"/>
        </w:rPr>
      </w:pPr>
    </w:p>
    <w:p w14:paraId="553D6B6E" w14:textId="2847FB7E" w:rsidR="00846033" w:rsidRDefault="00846033" w:rsidP="00846033">
      <w:pPr>
        <w:ind w:left="720"/>
        <w:rPr>
          <w:rFonts w:ascii="Arial Narrow" w:hAnsi="Arial Narrow"/>
          <w:sz w:val="20"/>
          <w:szCs w:val="20"/>
        </w:rPr>
      </w:pPr>
      <w:r>
        <w:rPr>
          <w:rFonts w:ascii="Arial Narrow" w:hAnsi="Arial Narrow"/>
          <w:sz w:val="20"/>
          <w:szCs w:val="20"/>
        </w:rPr>
        <w:t xml:space="preserve">For pipes core cuts, filling with sand and cement mortar have been considered. </w:t>
      </w:r>
    </w:p>
    <w:p w14:paraId="6C75AF62" w14:textId="77777777" w:rsidR="00846033" w:rsidRDefault="00846033" w:rsidP="004B3C45">
      <w:pPr>
        <w:ind w:left="720"/>
        <w:rPr>
          <w:rFonts w:ascii="Arial Narrow" w:hAnsi="Arial Narrow"/>
          <w:sz w:val="20"/>
          <w:szCs w:val="20"/>
        </w:rPr>
      </w:pPr>
    </w:p>
    <w:p w14:paraId="1276470D" w14:textId="43BB18BB" w:rsidR="004B3C45" w:rsidRPr="004B3C45" w:rsidRDefault="004B3C45" w:rsidP="004B3C45">
      <w:pPr>
        <w:ind w:left="720"/>
        <w:rPr>
          <w:rFonts w:ascii="Arial Narrow" w:hAnsi="Arial Narrow"/>
          <w:sz w:val="20"/>
          <w:szCs w:val="20"/>
        </w:rPr>
      </w:pPr>
      <w:r w:rsidRPr="004B3C45">
        <w:rPr>
          <w:rFonts w:ascii="Arial Narrow" w:hAnsi="Arial Narrow"/>
          <w:sz w:val="20"/>
          <w:szCs w:val="20"/>
        </w:rPr>
        <w:t xml:space="preserve">Please note that M/s </w:t>
      </w:r>
      <w:r w:rsidR="007769ED">
        <w:rPr>
          <w:rFonts w:ascii="Arial Narrow" w:hAnsi="Arial Narrow"/>
          <w:sz w:val="20"/>
          <w:szCs w:val="20"/>
        </w:rPr>
        <w:t>MEPCEL ENGINEERS (PVT)</w:t>
      </w:r>
      <w:r w:rsidRPr="004B3C45">
        <w:rPr>
          <w:rFonts w:ascii="Arial Narrow" w:hAnsi="Arial Narrow"/>
          <w:sz w:val="20"/>
          <w:szCs w:val="20"/>
        </w:rPr>
        <w:t xml:space="preserve">. holding NTN # </w:t>
      </w:r>
      <w:r w:rsidR="007769ED">
        <w:rPr>
          <w:rFonts w:ascii="Arial Narrow" w:hAnsi="Arial Narrow"/>
          <w:sz w:val="20"/>
          <w:szCs w:val="20"/>
        </w:rPr>
        <w:t>4995382-0</w:t>
      </w:r>
      <w:r w:rsidRPr="004B3C45">
        <w:rPr>
          <w:rFonts w:ascii="Arial Narrow" w:hAnsi="Arial Narrow"/>
          <w:sz w:val="20"/>
          <w:szCs w:val="20"/>
        </w:rPr>
        <w:t xml:space="preserve"> is Filer of income tax returns and falls under the category of Execution of contract by Companies, therefore please treat us according to clause 153 (1)(C) of the income tax ordinance 2001 and deduct </w:t>
      </w:r>
      <w:r w:rsidR="007769ED">
        <w:rPr>
          <w:rFonts w:ascii="Arial Narrow" w:hAnsi="Arial Narrow"/>
          <w:sz w:val="20"/>
          <w:szCs w:val="20"/>
        </w:rPr>
        <w:t>6.5</w:t>
      </w:r>
      <w:r w:rsidRPr="004B3C45">
        <w:rPr>
          <w:rFonts w:ascii="Arial Narrow" w:hAnsi="Arial Narrow"/>
          <w:sz w:val="20"/>
          <w:szCs w:val="20"/>
        </w:rPr>
        <w:t xml:space="preserve">% withholding from our payments.  We hope you may find our quotation the most competitive and will give us opportunity to serve your prestigious organization. </w:t>
      </w:r>
    </w:p>
    <w:p w14:paraId="50E0EB91" w14:textId="77777777" w:rsidR="00B708C5" w:rsidRDefault="00B708C5" w:rsidP="004B3C45">
      <w:pPr>
        <w:ind w:right="1044" w:firstLine="720"/>
        <w:rPr>
          <w:rFonts w:ascii="Arial Narrow" w:hAnsi="Arial Narrow"/>
          <w:sz w:val="20"/>
          <w:szCs w:val="20"/>
        </w:rPr>
      </w:pPr>
    </w:p>
    <w:p w14:paraId="2A6CADA8" w14:textId="60FE1BF5" w:rsidR="00B40A06" w:rsidRDefault="004B3C45" w:rsidP="00C014CB">
      <w:pPr>
        <w:ind w:right="1044" w:firstLine="720"/>
        <w:rPr>
          <w:rFonts w:ascii="Arial Narrow" w:hAnsi="Arial Narrow"/>
          <w:sz w:val="20"/>
          <w:szCs w:val="20"/>
        </w:rPr>
      </w:pPr>
      <w:r w:rsidRPr="004B3C45">
        <w:rPr>
          <w:rFonts w:ascii="Arial Narrow" w:hAnsi="Arial Narrow"/>
          <w:sz w:val="20"/>
          <w:szCs w:val="20"/>
        </w:rPr>
        <w:t xml:space="preserve">For </w:t>
      </w:r>
      <w:r w:rsidR="007769ED" w:rsidRPr="007769ED">
        <w:rPr>
          <w:rFonts w:ascii="Arial Narrow" w:hAnsi="Arial Narrow"/>
          <w:sz w:val="20"/>
          <w:szCs w:val="20"/>
        </w:rPr>
        <w:t>MEPCEL Engineers (Pvt</w:t>
      </w:r>
      <w:r w:rsidR="00645E1D">
        <w:rPr>
          <w:rFonts w:ascii="Arial Narrow" w:hAnsi="Arial Narrow"/>
          <w:sz w:val="20"/>
          <w:szCs w:val="20"/>
        </w:rPr>
        <w:t>.</w:t>
      </w:r>
      <w:r w:rsidR="007769ED" w:rsidRPr="007769ED">
        <w:rPr>
          <w:rFonts w:ascii="Arial Narrow" w:hAnsi="Arial Narrow"/>
          <w:sz w:val="20"/>
          <w:szCs w:val="20"/>
        </w:rPr>
        <w:t>) Ltd</w:t>
      </w:r>
      <w:r w:rsidR="00645E1D">
        <w:rPr>
          <w:rFonts w:ascii="Arial Narrow" w:hAnsi="Arial Narrow"/>
          <w:sz w:val="20"/>
          <w:szCs w:val="20"/>
        </w:rPr>
        <w:t>.</w:t>
      </w:r>
    </w:p>
    <w:sectPr w:rsidR="00B40A06" w:rsidSect="00C978A4">
      <w:type w:val="continuous"/>
      <w:pgSz w:w="11920" w:h="16830"/>
      <w:pgMar w:top="1440" w:right="1080" w:bottom="1440" w:left="1080" w:header="170" w:footer="340"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8354944" w14:textId="77777777" w:rsidR="00533528" w:rsidRDefault="00533528" w:rsidP="00A465BC">
      <w:r>
        <w:separator/>
      </w:r>
    </w:p>
  </w:endnote>
  <w:endnote w:type="continuationSeparator" w:id="0">
    <w:p w14:paraId="71F0688A" w14:textId="77777777" w:rsidR="00533528" w:rsidRDefault="00533528" w:rsidP="00A465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Times New Roman,Bold">
    <w:altName w:val="Times New Roman"/>
    <w:charset w:val="00"/>
    <w:family w:val="auto"/>
    <w:pitch w:val="variable"/>
    <w:sig w:usb0="00000001" w:usb1="5000205A" w:usb2="00000000"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TT265t00">
    <w:panose1 w:val="00000000000000000000"/>
    <w:charset w:val="00"/>
    <w:family w:val="auto"/>
    <w:notTrueType/>
    <w:pitch w:val="default"/>
    <w:sig w:usb0="00000003" w:usb1="00000000" w:usb2="00000000" w:usb3="00000000" w:csb0="00000001" w:csb1="00000000"/>
  </w:font>
  <w:font w:name="TT266t00">
    <w:panose1 w:val="00000000000000000000"/>
    <w:charset w:val="00"/>
    <w:family w:val="auto"/>
    <w:notTrueType/>
    <w:pitch w:val="default"/>
    <w:sig w:usb0="00000003" w:usb1="00000000" w:usb2="00000000" w:usb3="00000000" w:csb0="00000001" w:csb1="00000000"/>
  </w:font>
  <w:font w:name="Helvetica">
    <w:panose1 w:val="020B0604020202020204"/>
    <w:charset w:val="00"/>
    <w:family w:val="swiss"/>
    <w:notTrueType/>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98B7C09" w14:textId="77777777" w:rsidR="00533528" w:rsidRDefault="00533528" w:rsidP="00A465BC">
      <w:r>
        <w:separator/>
      </w:r>
    </w:p>
  </w:footnote>
  <w:footnote w:type="continuationSeparator" w:id="0">
    <w:p w14:paraId="02A902BA" w14:textId="77777777" w:rsidR="00533528" w:rsidRDefault="00533528" w:rsidP="00A465B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CB00C2"/>
    <w:multiLevelType w:val="hybridMultilevel"/>
    <w:tmpl w:val="9E9C592A"/>
    <w:lvl w:ilvl="0" w:tplc="04090013">
      <w:start w:val="1"/>
      <w:numFmt w:val="upperRoman"/>
      <w:lvlText w:val="%1."/>
      <w:lvlJc w:val="right"/>
      <w:pPr>
        <w:ind w:left="1506" w:hanging="360"/>
      </w:pPr>
      <w:rPr>
        <w:b w:val="0"/>
        <w:bCs w:val="0"/>
        <w:sz w:val="22"/>
        <w:szCs w:val="22"/>
      </w:rPr>
    </w:lvl>
    <w:lvl w:ilvl="1" w:tplc="08090019" w:tentative="1">
      <w:start w:val="1"/>
      <w:numFmt w:val="lowerLetter"/>
      <w:lvlText w:val="%2."/>
      <w:lvlJc w:val="left"/>
      <w:pPr>
        <w:ind w:left="2226" w:hanging="360"/>
      </w:pPr>
    </w:lvl>
    <w:lvl w:ilvl="2" w:tplc="0809001B" w:tentative="1">
      <w:start w:val="1"/>
      <w:numFmt w:val="lowerRoman"/>
      <w:lvlText w:val="%3."/>
      <w:lvlJc w:val="right"/>
      <w:pPr>
        <w:ind w:left="2946" w:hanging="180"/>
      </w:pPr>
    </w:lvl>
    <w:lvl w:ilvl="3" w:tplc="0809000F" w:tentative="1">
      <w:start w:val="1"/>
      <w:numFmt w:val="decimal"/>
      <w:lvlText w:val="%4."/>
      <w:lvlJc w:val="left"/>
      <w:pPr>
        <w:ind w:left="3666" w:hanging="360"/>
      </w:pPr>
    </w:lvl>
    <w:lvl w:ilvl="4" w:tplc="08090019" w:tentative="1">
      <w:start w:val="1"/>
      <w:numFmt w:val="lowerLetter"/>
      <w:lvlText w:val="%5."/>
      <w:lvlJc w:val="left"/>
      <w:pPr>
        <w:ind w:left="4386" w:hanging="360"/>
      </w:pPr>
    </w:lvl>
    <w:lvl w:ilvl="5" w:tplc="0809001B" w:tentative="1">
      <w:start w:val="1"/>
      <w:numFmt w:val="lowerRoman"/>
      <w:lvlText w:val="%6."/>
      <w:lvlJc w:val="right"/>
      <w:pPr>
        <w:ind w:left="5106" w:hanging="180"/>
      </w:pPr>
    </w:lvl>
    <w:lvl w:ilvl="6" w:tplc="0809000F" w:tentative="1">
      <w:start w:val="1"/>
      <w:numFmt w:val="decimal"/>
      <w:lvlText w:val="%7."/>
      <w:lvlJc w:val="left"/>
      <w:pPr>
        <w:ind w:left="5826" w:hanging="360"/>
      </w:pPr>
    </w:lvl>
    <w:lvl w:ilvl="7" w:tplc="08090019" w:tentative="1">
      <w:start w:val="1"/>
      <w:numFmt w:val="lowerLetter"/>
      <w:lvlText w:val="%8."/>
      <w:lvlJc w:val="left"/>
      <w:pPr>
        <w:ind w:left="6546" w:hanging="360"/>
      </w:pPr>
    </w:lvl>
    <w:lvl w:ilvl="8" w:tplc="0809001B" w:tentative="1">
      <w:start w:val="1"/>
      <w:numFmt w:val="lowerRoman"/>
      <w:lvlText w:val="%9."/>
      <w:lvlJc w:val="right"/>
      <w:pPr>
        <w:ind w:left="7266" w:hanging="180"/>
      </w:pPr>
    </w:lvl>
  </w:abstractNum>
  <w:abstractNum w:abstractNumId="1" w15:restartNumberingAfterBreak="0">
    <w:nsid w:val="041E1290"/>
    <w:multiLevelType w:val="hybridMultilevel"/>
    <w:tmpl w:val="9E9C592A"/>
    <w:lvl w:ilvl="0" w:tplc="04090013">
      <w:start w:val="1"/>
      <w:numFmt w:val="upperRoman"/>
      <w:lvlText w:val="%1."/>
      <w:lvlJc w:val="right"/>
      <w:pPr>
        <w:ind w:left="1506" w:hanging="360"/>
      </w:pPr>
      <w:rPr>
        <w:b w:val="0"/>
        <w:bCs w:val="0"/>
        <w:sz w:val="22"/>
        <w:szCs w:val="22"/>
      </w:rPr>
    </w:lvl>
    <w:lvl w:ilvl="1" w:tplc="08090019" w:tentative="1">
      <w:start w:val="1"/>
      <w:numFmt w:val="lowerLetter"/>
      <w:lvlText w:val="%2."/>
      <w:lvlJc w:val="left"/>
      <w:pPr>
        <w:ind w:left="2226" w:hanging="360"/>
      </w:pPr>
    </w:lvl>
    <w:lvl w:ilvl="2" w:tplc="0809001B" w:tentative="1">
      <w:start w:val="1"/>
      <w:numFmt w:val="lowerRoman"/>
      <w:lvlText w:val="%3."/>
      <w:lvlJc w:val="right"/>
      <w:pPr>
        <w:ind w:left="2946" w:hanging="180"/>
      </w:pPr>
    </w:lvl>
    <w:lvl w:ilvl="3" w:tplc="0809000F" w:tentative="1">
      <w:start w:val="1"/>
      <w:numFmt w:val="decimal"/>
      <w:lvlText w:val="%4."/>
      <w:lvlJc w:val="left"/>
      <w:pPr>
        <w:ind w:left="3666" w:hanging="360"/>
      </w:pPr>
    </w:lvl>
    <w:lvl w:ilvl="4" w:tplc="08090019" w:tentative="1">
      <w:start w:val="1"/>
      <w:numFmt w:val="lowerLetter"/>
      <w:lvlText w:val="%5."/>
      <w:lvlJc w:val="left"/>
      <w:pPr>
        <w:ind w:left="4386" w:hanging="360"/>
      </w:pPr>
    </w:lvl>
    <w:lvl w:ilvl="5" w:tplc="0809001B" w:tentative="1">
      <w:start w:val="1"/>
      <w:numFmt w:val="lowerRoman"/>
      <w:lvlText w:val="%6."/>
      <w:lvlJc w:val="right"/>
      <w:pPr>
        <w:ind w:left="5106" w:hanging="180"/>
      </w:pPr>
    </w:lvl>
    <w:lvl w:ilvl="6" w:tplc="0809000F" w:tentative="1">
      <w:start w:val="1"/>
      <w:numFmt w:val="decimal"/>
      <w:lvlText w:val="%7."/>
      <w:lvlJc w:val="left"/>
      <w:pPr>
        <w:ind w:left="5826" w:hanging="360"/>
      </w:pPr>
    </w:lvl>
    <w:lvl w:ilvl="7" w:tplc="08090019" w:tentative="1">
      <w:start w:val="1"/>
      <w:numFmt w:val="lowerLetter"/>
      <w:lvlText w:val="%8."/>
      <w:lvlJc w:val="left"/>
      <w:pPr>
        <w:ind w:left="6546" w:hanging="360"/>
      </w:pPr>
    </w:lvl>
    <w:lvl w:ilvl="8" w:tplc="0809001B" w:tentative="1">
      <w:start w:val="1"/>
      <w:numFmt w:val="lowerRoman"/>
      <w:lvlText w:val="%9."/>
      <w:lvlJc w:val="right"/>
      <w:pPr>
        <w:ind w:left="7266" w:hanging="180"/>
      </w:pPr>
    </w:lvl>
  </w:abstractNum>
  <w:abstractNum w:abstractNumId="2" w15:restartNumberingAfterBreak="0">
    <w:nsid w:val="2F046993"/>
    <w:multiLevelType w:val="hybridMultilevel"/>
    <w:tmpl w:val="E7AE8970"/>
    <w:lvl w:ilvl="0" w:tplc="04090013">
      <w:start w:val="1"/>
      <w:numFmt w:val="upperRoman"/>
      <w:lvlText w:val="%1."/>
      <w:lvlJc w:val="right"/>
      <w:pPr>
        <w:ind w:left="1353" w:hanging="360"/>
      </w:pPr>
    </w:lvl>
    <w:lvl w:ilvl="1" w:tplc="08090019" w:tentative="1">
      <w:start w:val="1"/>
      <w:numFmt w:val="lowerLetter"/>
      <w:lvlText w:val="%2."/>
      <w:lvlJc w:val="left"/>
      <w:pPr>
        <w:ind w:left="2073" w:hanging="360"/>
      </w:pPr>
    </w:lvl>
    <w:lvl w:ilvl="2" w:tplc="0809001B" w:tentative="1">
      <w:start w:val="1"/>
      <w:numFmt w:val="lowerRoman"/>
      <w:lvlText w:val="%3."/>
      <w:lvlJc w:val="right"/>
      <w:pPr>
        <w:ind w:left="2793" w:hanging="180"/>
      </w:pPr>
    </w:lvl>
    <w:lvl w:ilvl="3" w:tplc="0809000F" w:tentative="1">
      <w:start w:val="1"/>
      <w:numFmt w:val="decimal"/>
      <w:lvlText w:val="%4."/>
      <w:lvlJc w:val="left"/>
      <w:pPr>
        <w:ind w:left="3513" w:hanging="360"/>
      </w:pPr>
    </w:lvl>
    <w:lvl w:ilvl="4" w:tplc="08090019" w:tentative="1">
      <w:start w:val="1"/>
      <w:numFmt w:val="lowerLetter"/>
      <w:lvlText w:val="%5."/>
      <w:lvlJc w:val="left"/>
      <w:pPr>
        <w:ind w:left="4233" w:hanging="360"/>
      </w:pPr>
    </w:lvl>
    <w:lvl w:ilvl="5" w:tplc="0809001B" w:tentative="1">
      <w:start w:val="1"/>
      <w:numFmt w:val="lowerRoman"/>
      <w:lvlText w:val="%6."/>
      <w:lvlJc w:val="right"/>
      <w:pPr>
        <w:ind w:left="4953" w:hanging="180"/>
      </w:pPr>
    </w:lvl>
    <w:lvl w:ilvl="6" w:tplc="0809000F" w:tentative="1">
      <w:start w:val="1"/>
      <w:numFmt w:val="decimal"/>
      <w:lvlText w:val="%7."/>
      <w:lvlJc w:val="left"/>
      <w:pPr>
        <w:ind w:left="5673" w:hanging="360"/>
      </w:pPr>
    </w:lvl>
    <w:lvl w:ilvl="7" w:tplc="08090019" w:tentative="1">
      <w:start w:val="1"/>
      <w:numFmt w:val="lowerLetter"/>
      <w:lvlText w:val="%8."/>
      <w:lvlJc w:val="left"/>
      <w:pPr>
        <w:ind w:left="6393" w:hanging="360"/>
      </w:pPr>
    </w:lvl>
    <w:lvl w:ilvl="8" w:tplc="0809001B" w:tentative="1">
      <w:start w:val="1"/>
      <w:numFmt w:val="lowerRoman"/>
      <w:lvlText w:val="%9."/>
      <w:lvlJc w:val="right"/>
      <w:pPr>
        <w:ind w:left="7113" w:hanging="180"/>
      </w:pPr>
    </w:lvl>
  </w:abstractNum>
  <w:abstractNum w:abstractNumId="3" w15:restartNumberingAfterBreak="0">
    <w:nsid w:val="362F6CF6"/>
    <w:multiLevelType w:val="hybridMultilevel"/>
    <w:tmpl w:val="04DA8382"/>
    <w:lvl w:ilvl="0" w:tplc="9EA24F0C">
      <w:start w:val="2"/>
      <w:numFmt w:val="decimal"/>
      <w:lvlText w:val="%1"/>
      <w:lvlJc w:val="left"/>
      <w:pPr>
        <w:ind w:left="810" w:hanging="360"/>
      </w:pPr>
      <w:rPr>
        <w:rFonts w:ascii="Times New Roman,Bold" w:hAnsi="Times New Roman,Bold" w:hint="default"/>
        <w:b/>
        <w:sz w:val="28"/>
      </w:rPr>
    </w:lvl>
    <w:lvl w:ilvl="1" w:tplc="08090019" w:tentative="1">
      <w:start w:val="1"/>
      <w:numFmt w:val="lowerLetter"/>
      <w:lvlText w:val="%2."/>
      <w:lvlJc w:val="left"/>
      <w:pPr>
        <w:ind w:left="1530" w:hanging="360"/>
      </w:pPr>
    </w:lvl>
    <w:lvl w:ilvl="2" w:tplc="0809001B" w:tentative="1">
      <w:start w:val="1"/>
      <w:numFmt w:val="lowerRoman"/>
      <w:lvlText w:val="%3."/>
      <w:lvlJc w:val="right"/>
      <w:pPr>
        <w:ind w:left="2250" w:hanging="180"/>
      </w:pPr>
    </w:lvl>
    <w:lvl w:ilvl="3" w:tplc="0809000F" w:tentative="1">
      <w:start w:val="1"/>
      <w:numFmt w:val="decimal"/>
      <w:lvlText w:val="%4."/>
      <w:lvlJc w:val="left"/>
      <w:pPr>
        <w:ind w:left="2970" w:hanging="360"/>
      </w:pPr>
    </w:lvl>
    <w:lvl w:ilvl="4" w:tplc="08090019" w:tentative="1">
      <w:start w:val="1"/>
      <w:numFmt w:val="lowerLetter"/>
      <w:lvlText w:val="%5."/>
      <w:lvlJc w:val="left"/>
      <w:pPr>
        <w:ind w:left="3690" w:hanging="360"/>
      </w:pPr>
    </w:lvl>
    <w:lvl w:ilvl="5" w:tplc="0809001B" w:tentative="1">
      <w:start w:val="1"/>
      <w:numFmt w:val="lowerRoman"/>
      <w:lvlText w:val="%6."/>
      <w:lvlJc w:val="right"/>
      <w:pPr>
        <w:ind w:left="4410" w:hanging="180"/>
      </w:pPr>
    </w:lvl>
    <w:lvl w:ilvl="6" w:tplc="0809000F" w:tentative="1">
      <w:start w:val="1"/>
      <w:numFmt w:val="decimal"/>
      <w:lvlText w:val="%7."/>
      <w:lvlJc w:val="left"/>
      <w:pPr>
        <w:ind w:left="5130" w:hanging="360"/>
      </w:pPr>
    </w:lvl>
    <w:lvl w:ilvl="7" w:tplc="08090019" w:tentative="1">
      <w:start w:val="1"/>
      <w:numFmt w:val="lowerLetter"/>
      <w:lvlText w:val="%8."/>
      <w:lvlJc w:val="left"/>
      <w:pPr>
        <w:ind w:left="5850" w:hanging="360"/>
      </w:pPr>
    </w:lvl>
    <w:lvl w:ilvl="8" w:tplc="0809001B" w:tentative="1">
      <w:start w:val="1"/>
      <w:numFmt w:val="lowerRoman"/>
      <w:lvlText w:val="%9."/>
      <w:lvlJc w:val="right"/>
      <w:pPr>
        <w:ind w:left="6570" w:hanging="180"/>
      </w:pPr>
    </w:lvl>
  </w:abstractNum>
  <w:abstractNum w:abstractNumId="4" w15:restartNumberingAfterBreak="0">
    <w:nsid w:val="5F091DD3"/>
    <w:multiLevelType w:val="hybridMultilevel"/>
    <w:tmpl w:val="6D221D1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629F353F"/>
    <w:multiLevelType w:val="hybridMultilevel"/>
    <w:tmpl w:val="FEF8F3AA"/>
    <w:lvl w:ilvl="0" w:tplc="5022A25E">
      <w:start w:val="1"/>
      <w:numFmt w:val="decimal"/>
      <w:lvlText w:val="%1."/>
      <w:lvlJc w:val="left"/>
      <w:pPr>
        <w:ind w:left="786" w:hanging="360"/>
      </w:pPr>
      <w:rPr>
        <w:b/>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635626B9"/>
    <w:multiLevelType w:val="hybridMultilevel"/>
    <w:tmpl w:val="7E143B9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6A32600C"/>
    <w:multiLevelType w:val="hybridMultilevel"/>
    <w:tmpl w:val="7E143B9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6ADD69FA"/>
    <w:multiLevelType w:val="hybridMultilevel"/>
    <w:tmpl w:val="6D221D1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720454EC"/>
    <w:multiLevelType w:val="hybridMultilevel"/>
    <w:tmpl w:val="FEF8F3AA"/>
    <w:lvl w:ilvl="0" w:tplc="5022A25E">
      <w:start w:val="1"/>
      <w:numFmt w:val="decimal"/>
      <w:lvlText w:val="%1."/>
      <w:lvlJc w:val="left"/>
      <w:pPr>
        <w:ind w:left="786" w:hanging="360"/>
      </w:pPr>
      <w:rPr>
        <w:b/>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78745A88"/>
    <w:multiLevelType w:val="hybridMultilevel"/>
    <w:tmpl w:val="A134D500"/>
    <w:lvl w:ilvl="0" w:tplc="04090013">
      <w:start w:val="1"/>
      <w:numFmt w:val="upperRoman"/>
      <w:lvlText w:val="%1."/>
      <w:lvlJc w:val="right"/>
      <w:pPr>
        <w:ind w:left="1506" w:hanging="360"/>
      </w:pPr>
      <w:rPr>
        <w:b w:val="0"/>
        <w:bCs w:val="0"/>
        <w:sz w:val="22"/>
        <w:szCs w:val="22"/>
      </w:rPr>
    </w:lvl>
    <w:lvl w:ilvl="1" w:tplc="08090019" w:tentative="1">
      <w:start w:val="1"/>
      <w:numFmt w:val="lowerLetter"/>
      <w:lvlText w:val="%2."/>
      <w:lvlJc w:val="left"/>
      <w:pPr>
        <w:ind w:left="2226" w:hanging="360"/>
      </w:pPr>
    </w:lvl>
    <w:lvl w:ilvl="2" w:tplc="0809001B" w:tentative="1">
      <w:start w:val="1"/>
      <w:numFmt w:val="lowerRoman"/>
      <w:lvlText w:val="%3."/>
      <w:lvlJc w:val="right"/>
      <w:pPr>
        <w:ind w:left="2946" w:hanging="180"/>
      </w:pPr>
    </w:lvl>
    <w:lvl w:ilvl="3" w:tplc="0809000F" w:tentative="1">
      <w:start w:val="1"/>
      <w:numFmt w:val="decimal"/>
      <w:lvlText w:val="%4."/>
      <w:lvlJc w:val="left"/>
      <w:pPr>
        <w:ind w:left="3666" w:hanging="360"/>
      </w:pPr>
    </w:lvl>
    <w:lvl w:ilvl="4" w:tplc="08090019" w:tentative="1">
      <w:start w:val="1"/>
      <w:numFmt w:val="lowerLetter"/>
      <w:lvlText w:val="%5."/>
      <w:lvlJc w:val="left"/>
      <w:pPr>
        <w:ind w:left="4386" w:hanging="360"/>
      </w:pPr>
    </w:lvl>
    <w:lvl w:ilvl="5" w:tplc="0809001B" w:tentative="1">
      <w:start w:val="1"/>
      <w:numFmt w:val="lowerRoman"/>
      <w:lvlText w:val="%6."/>
      <w:lvlJc w:val="right"/>
      <w:pPr>
        <w:ind w:left="5106" w:hanging="180"/>
      </w:pPr>
    </w:lvl>
    <w:lvl w:ilvl="6" w:tplc="0809000F" w:tentative="1">
      <w:start w:val="1"/>
      <w:numFmt w:val="decimal"/>
      <w:lvlText w:val="%7."/>
      <w:lvlJc w:val="left"/>
      <w:pPr>
        <w:ind w:left="5826" w:hanging="360"/>
      </w:pPr>
    </w:lvl>
    <w:lvl w:ilvl="7" w:tplc="08090019" w:tentative="1">
      <w:start w:val="1"/>
      <w:numFmt w:val="lowerLetter"/>
      <w:lvlText w:val="%8."/>
      <w:lvlJc w:val="left"/>
      <w:pPr>
        <w:ind w:left="6546" w:hanging="360"/>
      </w:pPr>
    </w:lvl>
    <w:lvl w:ilvl="8" w:tplc="0809001B" w:tentative="1">
      <w:start w:val="1"/>
      <w:numFmt w:val="lowerRoman"/>
      <w:lvlText w:val="%9."/>
      <w:lvlJc w:val="right"/>
      <w:pPr>
        <w:ind w:left="7266" w:hanging="180"/>
      </w:pPr>
    </w:lvl>
  </w:abstractNum>
  <w:num w:numId="1" w16cid:durableId="1391149638">
    <w:abstractNumId w:val="5"/>
  </w:num>
  <w:num w:numId="2" w16cid:durableId="417823392">
    <w:abstractNumId w:val="9"/>
  </w:num>
  <w:num w:numId="3" w16cid:durableId="1139108928">
    <w:abstractNumId w:val="3"/>
  </w:num>
  <w:num w:numId="4" w16cid:durableId="953638988">
    <w:abstractNumId w:val="2"/>
  </w:num>
  <w:num w:numId="5" w16cid:durableId="277026307">
    <w:abstractNumId w:val="0"/>
  </w:num>
  <w:num w:numId="6" w16cid:durableId="908156615">
    <w:abstractNumId w:val="10"/>
  </w:num>
  <w:num w:numId="7" w16cid:durableId="1477607060">
    <w:abstractNumId w:val="1"/>
  </w:num>
  <w:num w:numId="8" w16cid:durableId="775633560">
    <w:abstractNumId w:val="6"/>
  </w:num>
  <w:num w:numId="9" w16cid:durableId="1338843734">
    <w:abstractNumId w:val="4"/>
  </w:num>
  <w:num w:numId="10" w16cid:durableId="1190610091">
    <w:abstractNumId w:val="8"/>
  </w:num>
  <w:num w:numId="11" w16cid:durableId="79163498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75608"/>
    <w:rsid w:val="000001E0"/>
    <w:rsid w:val="00015BBE"/>
    <w:rsid w:val="00015C33"/>
    <w:rsid w:val="00017AC6"/>
    <w:rsid w:val="000357A8"/>
    <w:rsid w:val="00037018"/>
    <w:rsid w:val="00042F37"/>
    <w:rsid w:val="000446CF"/>
    <w:rsid w:val="00050C73"/>
    <w:rsid w:val="000607CB"/>
    <w:rsid w:val="00060A75"/>
    <w:rsid w:val="00064037"/>
    <w:rsid w:val="00065780"/>
    <w:rsid w:val="000720D7"/>
    <w:rsid w:val="00072487"/>
    <w:rsid w:val="0007583E"/>
    <w:rsid w:val="000839FC"/>
    <w:rsid w:val="0009205D"/>
    <w:rsid w:val="000956BA"/>
    <w:rsid w:val="000B0F46"/>
    <w:rsid w:val="000B1EA1"/>
    <w:rsid w:val="000B25D2"/>
    <w:rsid w:val="000C508D"/>
    <w:rsid w:val="000D2411"/>
    <w:rsid w:val="000D5B73"/>
    <w:rsid w:val="000E19B6"/>
    <w:rsid w:val="000E22DB"/>
    <w:rsid w:val="000E2CBB"/>
    <w:rsid w:val="000E3C3F"/>
    <w:rsid w:val="000E6C9F"/>
    <w:rsid w:val="000F56FE"/>
    <w:rsid w:val="000F75B8"/>
    <w:rsid w:val="001006A8"/>
    <w:rsid w:val="00112FF2"/>
    <w:rsid w:val="00114BB8"/>
    <w:rsid w:val="001150E0"/>
    <w:rsid w:val="001151F8"/>
    <w:rsid w:val="00115ACF"/>
    <w:rsid w:val="00121044"/>
    <w:rsid w:val="00125195"/>
    <w:rsid w:val="00131B4D"/>
    <w:rsid w:val="001320F1"/>
    <w:rsid w:val="00133146"/>
    <w:rsid w:val="001334BB"/>
    <w:rsid w:val="001440E8"/>
    <w:rsid w:val="001568EE"/>
    <w:rsid w:val="00156BAA"/>
    <w:rsid w:val="0016233F"/>
    <w:rsid w:val="001672AB"/>
    <w:rsid w:val="0017080A"/>
    <w:rsid w:val="00172C8D"/>
    <w:rsid w:val="001740D9"/>
    <w:rsid w:val="00180B04"/>
    <w:rsid w:val="00182F9F"/>
    <w:rsid w:val="0018471D"/>
    <w:rsid w:val="00190223"/>
    <w:rsid w:val="00194006"/>
    <w:rsid w:val="00194498"/>
    <w:rsid w:val="001A3702"/>
    <w:rsid w:val="001A3D55"/>
    <w:rsid w:val="001B1DAF"/>
    <w:rsid w:val="001B6C83"/>
    <w:rsid w:val="001C22BF"/>
    <w:rsid w:val="001C5304"/>
    <w:rsid w:val="001C62B6"/>
    <w:rsid w:val="001C65C5"/>
    <w:rsid w:val="001D6997"/>
    <w:rsid w:val="001E113B"/>
    <w:rsid w:val="001F2F0D"/>
    <w:rsid w:val="001F36B0"/>
    <w:rsid w:val="001F5E62"/>
    <w:rsid w:val="00200BFF"/>
    <w:rsid w:val="00200C11"/>
    <w:rsid w:val="00202DBC"/>
    <w:rsid w:val="00212998"/>
    <w:rsid w:val="00212E31"/>
    <w:rsid w:val="002176DA"/>
    <w:rsid w:val="00221C68"/>
    <w:rsid w:val="0022235E"/>
    <w:rsid w:val="00222452"/>
    <w:rsid w:val="00223D3B"/>
    <w:rsid w:val="00230226"/>
    <w:rsid w:val="00235FFF"/>
    <w:rsid w:val="00236259"/>
    <w:rsid w:val="00242923"/>
    <w:rsid w:val="00251269"/>
    <w:rsid w:val="0025169A"/>
    <w:rsid w:val="0025367C"/>
    <w:rsid w:val="002572D2"/>
    <w:rsid w:val="00263478"/>
    <w:rsid w:val="002728BB"/>
    <w:rsid w:val="00274CAC"/>
    <w:rsid w:val="00281078"/>
    <w:rsid w:val="00281D10"/>
    <w:rsid w:val="00282D82"/>
    <w:rsid w:val="002901D5"/>
    <w:rsid w:val="002914A6"/>
    <w:rsid w:val="0029367A"/>
    <w:rsid w:val="002951F4"/>
    <w:rsid w:val="00296761"/>
    <w:rsid w:val="002A2BBB"/>
    <w:rsid w:val="002A73C4"/>
    <w:rsid w:val="002B11DD"/>
    <w:rsid w:val="002B3314"/>
    <w:rsid w:val="002C27FE"/>
    <w:rsid w:val="002C3E2E"/>
    <w:rsid w:val="002C41AC"/>
    <w:rsid w:val="002C5B49"/>
    <w:rsid w:val="002D0A62"/>
    <w:rsid w:val="002D7A07"/>
    <w:rsid w:val="002E1D2A"/>
    <w:rsid w:val="002E4C87"/>
    <w:rsid w:val="002F5C13"/>
    <w:rsid w:val="00307490"/>
    <w:rsid w:val="003205BA"/>
    <w:rsid w:val="0032617C"/>
    <w:rsid w:val="00326932"/>
    <w:rsid w:val="003373A8"/>
    <w:rsid w:val="00343BDD"/>
    <w:rsid w:val="00350850"/>
    <w:rsid w:val="00350FFB"/>
    <w:rsid w:val="00356238"/>
    <w:rsid w:val="003568EF"/>
    <w:rsid w:val="00357749"/>
    <w:rsid w:val="00360C24"/>
    <w:rsid w:val="0036317A"/>
    <w:rsid w:val="0036468E"/>
    <w:rsid w:val="00366860"/>
    <w:rsid w:val="00370C26"/>
    <w:rsid w:val="00374C68"/>
    <w:rsid w:val="0037588F"/>
    <w:rsid w:val="003777AD"/>
    <w:rsid w:val="003820BB"/>
    <w:rsid w:val="003879C2"/>
    <w:rsid w:val="00392AD3"/>
    <w:rsid w:val="00394C70"/>
    <w:rsid w:val="00397C18"/>
    <w:rsid w:val="003A4857"/>
    <w:rsid w:val="003A6738"/>
    <w:rsid w:val="003A68AC"/>
    <w:rsid w:val="003B0A5C"/>
    <w:rsid w:val="003C10C5"/>
    <w:rsid w:val="003C2ED7"/>
    <w:rsid w:val="003C4A3D"/>
    <w:rsid w:val="003C563B"/>
    <w:rsid w:val="003D0084"/>
    <w:rsid w:val="003D07C8"/>
    <w:rsid w:val="003D3C56"/>
    <w:rsid w:val="003D728E"/>
    <w:rsid w:val="003F6357"/>
    <w:rsid w:val="003F7C7A"/>
    <w:rsid w:val="00400F2C"/>
    <w:rsid w:val="00412071"/>
    <w:rsid w:val="004160C9"/>
    <w:rsid w:val="004174F9"/>
    <w:rsid w:val="0042165A"/>
    <w:rsid w:val="004226A2"/>
    <w:rsid w:val="0042292C"/>
    <w:rsid w:val="00424A5C"/>
    <w:rsid w:val="00425E9C"/>
    <w:rsid w:val="00427547"/>
    <w:rsid w:val="004305E6"/>
    <w:rsid w:val="00431BE4"/>
    <w:rsid w:val="004344AB"/>
    <w:rsid w:val="00436CDE"/>
    <w:rsid w:val="00443323"/>
    <w:rsid w:val="004536D9"/>
    <w:rsid w:val="00456D09"/>
    <w:rsid w:val="004628D4"/>
    <w:rsid w:val="00464A94"/>
    <w:rsid w:val="00466E28"/>
    <w:rsid w:val="0047145E"/>
    <w:rsid w:val="00472267"/>
    <w:rsid w:val="00475608"/>
    <w:rsid w:val="00475C58"/>
    <w:rsid w:val="004808C6"/>
    <w:rsid w:val="004818D1"/>
    <w:rsid w:val="00485807"/>
    <w:rsid w:val="00486301"/>
    <w:rsid w:val="00493026"/>
    <w:rsid w:val="004A73A7"/>
    <w:rsid w:val="004B019D"/>
    <w:rsid w:val="004B33D6"/>
    <w:rsid w:val="004B3C45"/>
    <w:rsid w:val="004C1AE7"/>
    <w:rsid w:val="004C6442"/>
    <w:rsid w:val="004D427D"/>
    <w:rsid w:val="004D5E86"/>
    <w:rsid w:val="004E387C"/>
    <w:rsid w:val="004E3E5C"/>
    <w:rsid w:val="004E4555"/>
    <w:rsid w:val="004E5549"/>
    <w:rsid w:val="004E64BE"/>
    <w:rsid w:val="004F5F14"/>
    <w:rsid w:val="004F7CE6"/>
    <w:rsid w:val="00501017"/>
    <w:rsid w:val="00501D1D"/>
    <w:rsid w:val="00502E7F"/>
    <w:rsid w:val="0050582F"/>
    <w:rsid w:val="00507988"/>
    <w:rsid w:val="00512D98"/>
    <w:rsid w:val="00515D14"/>
    <w:rsid w:val="00523B02"/>
    <w:rsid w:val="005254E4"/>
    <w:rsid w:val="00533528"/>
    <w:rsid w:val="005344C5"/>
    <w:rsid w:val="005366F9"/>
    <w:rsid w:val="00537672"/>
    <w:rsid w:val="005441A6"/>
    <w:rsid w:val="00546BB2"/>
    <w:rsid w:val="00546DE1"/>
    <w:rsid w:val="00553C69"/>
    <w:rsid w:val="005639E5"/>
    <w:rsid w:val="00571CD5"/>
    <w:rsid w:val="00580058"/>
    <w:rsid w:val="00580E59"/>
    <w:rsid w:val="0059382C"/>
    <w:rsid w:val="00594879"/>
    <w:rsid w:val="005B0B8A"/>
    <w:rsid w:val="005B14F1"/>
    <w:rsid w:val="005B2DAE"/>
    <w:rsid w:val="005B35BE"/>
    <w:rsid w:val="005B482F"/>
    <w:rsid w:val="005C4F67"/>
    <w:rsid w:val="005D47FD"/>
    <w:rsid w:val="005E1BD6"/>
    <w:rsid w:val="005E2847"/>
    <w:rsid w:val="005E284A"/>
    <w:rsid w:val="005E3942"/>
    <w:rsid w:val="005E4005"/>
    <w:rsid w:val="005E78ED"/>
    <w:rsid w:val="005F4D69"/>
    <w:rsid w:val="00605CD4"/>
    <w:rsid w:val="00610583"/>
    <w:rsid w:val="00623295"/>
    <w:rsid w:val="0063130B"/>
    <w:rsid w:val="00635377"/>
    <w:rsid w:val="00645E1D"/>
    <w:rsid w:val="006476F4"/>
    <w:rsid w:val="0065172E"/>
    <w:rsid w:val="00656E73"/>
    <w:rsid w:val="006575E5"/>
    <w:rsid w:val="0066242B"/>
    <w:rsid w:val="006626BC"/>
    <w:rsid w:val="006647A8"/>
    <w:rsid w:val="00672FFD"/>
    <w:rsid w:val="00673B7D"/>
    <w:rsid w:val="0067795D"/>
    <w:rsid w:val="00681632"/>
    <w:rsid w:val="00683F65"/>
    <w:rsid w:val="00690511"/>
    <w:rsid w:val="00692B6A"/>
    <w:rsid w:val="00693BE0"/>
    <w:rsid w:val="00693F47"/>
    <w:rsid w:val="006A12C1"/>
    <w:rsid w:val="006A15A2"/>
    <w:rsid w:val="006A4ACC"/>
    <w:rsid w:val="006A5095"/>
    <w:rsid w:val="006B09FF"/>
    <w:rsid w:val="006B339F"/>
    <w:rsid w:val="006B4B6B"/>
    <w:rsid w:val="006C0063"/>
    <w:rsid w:val="006D0115"/>
    <w:rsid w:val="006D142C"/>
    <w:rsid w:val="006E1CAF"/>
    <w:rsid w:val="006E2131"/>
    <w:rsid w:val="006E2E99"/>
    <w:rsid w:val="006E511A"/>
    <w:rsid w:val="006F4E9F"/>
    <w:rsid w:val="006F4EB4"/>
    <w:rsid w:val="006F7B67"/>
    <w:rsid w:val="007008C3"/>
    <w:rsid w:val="00700FA8"/>
    <w:rsid w:val="007020C0"/>
    <w:rsid w:val="007032A6"/>
    <w:rsid w:val="007055EA"/>
    <w:rsid w:val="00705C7C"/>
    <w:rsid w:val="007150F3"/>
    <w:rsid w:val="007232E5"/>
    <w:rsid w:val="00723E48"/>
    <w:rsid w:val="00724045"/>
    <w:rsid w:val="00726D35"/>
    <w:rsid w:val="00727AC3"/>
    <w:rsid w:val="0073290C"/>
    <w:rsid w:val="007358F2"/>
    <w:rsid w:val="007400D2"/>
    <w:rsid w:val="0074014B"/>
    <w:rsid w:val="007462A6"/>
    <w:rsid w:val="0075052E"/>
    <w:rsid w:val="0075143C"/>
    <w:rsid w:val="00763494"/>
    <w:rsid w:val="007751D7"/>
    <w:rsid w:val="007769ED"/>
    <w:rsid w:val="00780AD2"/>
    <w:rsid w:val="0079175A"/>
    <w:rsid w:val="0079354D"/>
    <w:rsid w:val="007B0BD2"/>
    <w:rsid w:val="007B2D40"/>
    <w:rsid w:val="007B7D0C"/>
    <w:rsid w:val="007B7D10"/>
    <w:rsid w:val="007C7AAC"/>
    <w:rsid w:val="007D7D51"/>
    <w:rsid w:val="007E2836"/>
    <w:rsid w:val="007E2A0E"/>
    <w:rsid w:val="007E7701"/>
    <w:rsid w:val="007F12B1"/>
    <w:rsid w:val="007F75A9"/>
    <w:rsid w:val="008025D7"/>
    <w:rsid w:val="008028F2"/>
    <w:rsid w:val="00804707"/>
    <w:rsid w:val="00812255"/>
    <w:rsid w:val="00814353"/>
    <w:rsid w:val="008163D8"/>
    <w:rsid w:val="008218CB"/>
    <w:rsid w:val="0082439F"/>
    <w:rsid w:val="0082450F"/>
    <w:rsid w:val="00824982"/>
    <w:rsid w:val="008252E9"/>
    <w:rsid w:val="00827B5A"/>
    <w:rsid w:val="008368E3"/>
    <w:rsid w:val="00836F5B"/>
    <w:rsid w:val="00840DBD"/>
    <w:rsid w:val="0084233B"/>
    <w:rsid w:val="00846033"/>
    <w:rsid w:val="00847FA8"/>
    <w:rsid w:val="008503B3"/>
    <w:rsid w:val="00855D87"/>
    <w:rsid w:val="00860C1B"/>
    <w:rsid w:val="00861564"/>
    <w:rsid w:val="0086164D"/>
    <w:rsid w:val="00861E8F"/>
    <w:rsid w:val="00863382"/>
    <w:rsid w:val="0086447C"/>
    <w:rsid w:val="00874491"/>
    <w:rsid w:val="0087736F"/>
    <w:rsid w:val="008810C8"/>
    <w:rsid w:val="0088244F"/>
    <w:rsid w:val="00882DB6"/>
    <w:rsid w:val="008832DA"/>
    <w:rsid w:val="00886669"/>
    <w:rsid w:val="00886E0C"/>
    <w:rsid w:val="00897771"/>
    <w:rsid w:val="008A7B31"/>
    <w:rsid w:val="008B0685"/>
    <w:rsid w:val="008C0303"/>
    <w:rsid w:val="008C7A78"/>
    <w:rsid w:val="008E0756"/>
    <w:rsid w:val="008E0BAF"/>
    <w:rsid w:val="008E25A5"/>
    <w:rsid w:val="008E3718"/>
    <w:rsid w:val="008E6E0C"/>
    <w:rsid w:val="008F2539"/>
    <w:rsid w:val="008F3B1D"/>
    <w:rsid w:val="009001AE"/>
    <w:rsid w:val="0090321B"/>
    <w:rsid w:val="00904F17"/>
    <w:rsid w:val="00913DFF"/>
    <w:rsid w:val="00920458"/>
    <w:rsid w:val="00921CF0"/>
    <w:rsid w:val="00935FAF"/>
    <w:rsid w:val="00942877"/>
    <w:rsid w:val="00943AAE"/>
    <w:rsid w:val="00951F40"/>
    <w:rsid w:val="00952B24"/>
    <w:rsid w:val="00960A7B"/>
    <w:rsid w:val="00965812"/>
    <w:rsid w:val="00965FD9"/>
    <w:rsid w:val="00971B66"/>
    <w:rsid w:val="00973E8B"/>
    <w:rsid w:val="0098652A"/>
    <w:rsid w:val="00987E22"/>
    <w:rsid w:val="009967F2"/>
    <w:rsid w:val="009A13A0"/>
    <w:rsid w:val="009A3D6D"/>
    <w:rsid w:val="009A5C80"/>
    <w:rsid w:val="009A72F0"/>
    <w:rsid w:val="009B37D4"/>
    <w:rsid w:val="009B7444"/>
    <w:rsid w:val="009C38C7"/>
    <w:rsid w:val="009D153E"/>
    <w:rsid w:val="009D34B2"/>
    <w:rsid w:val="009D4B7B"/>
    <w:rsid w:val="009D770F"/>
    <w:rsid w:val="009E4624"/>
    <w:rsid w:val="009E5186"/>
    <w:rsid w:val="009E78B9"/>
    <w:rsid w:val="009F10B3"/>
    <w:rsid w:val="009F1DE9"/>
    <w:rsid w:val="009F2A9D"/>
    <w:rsid w:val="009F370D"/>
    <w:rsid w:val="009F4731"/>
    <w:rsid w:val="00A00155"/>
    <w:rsid w:val="00A03E09"/>
    <w:rsid w:val="00A06CD9"/>
    <w:rsid w:val="00A12D63"/>
    <w:rsid w:val="00A13D1F"/>
    <w:rsid w:val="00A169FE"/>
    <w:rsid w:val="00A21016"/>
    <w:rsid w:val="00A226F4"/>
    <w:rsid w:val="00A30B7C"/>
    <w:rsid w:val="00A32293"/>
    <w:rsid w:val="00A33E76"/>
    <w:rsid w:val="00A458D4"/>
    <w:rsid w:val="00A45A18"/>
    <w:rsid w:val="00A465BC"/>
    <w:rsid w:val="00A46A29"/>
    <w:rsid w:val="00A50C66"/>
    <w:rsid w:val="00A555E3"/>
    <w:rsid w:val="00A62631"/>
    <w:rsid w:val="00A63308"/>
    <w:rsid w:val="00A65913"/>
    <w:rsid w:val="00A66133"/>
    <w:rsid w:val="00A71107"/>
    <w:rsid w:val="00A75521"/>
    <w:rsid w:val="00A77013"/>
    <w:rsid w:val="00A80858"/>
    <w:rsid w:val="00A95C58"/>
    <w:rsid w:val="00A96236"/>
    <w:rsid w:val="00AA3259"/>
    <w:rsid w:val="00AA47BD"/>
    <w:rsid w:val="00AA6D30"/>
    <w:rsid w:val="00AB2758"/>
    <w:rsid w:val="00AB69FD"/>
    <w:rsid w:val="00AB6CBF"/>
    <w:rsid w:val="00AC0B8F"/>
    <w:rsid w:val="00AC18F5"/>
    <w:rsid w:val="00AC46D4"/>
    <w:rsid w:val="00AC511E"/>
    <w:rsid w:val="00AC7525"/>
    <w:rsid w:val="00AD1B7D"/>
    <w:rsid w:val="00AD21CD"/>
    <w:rsid w:val="00AD25DD"/>
    <w:rsid w:val="00AD42D5"/>
    <w:rsid w:val="00AD6307"/>
    <w:rsid w:val="00AE4A8C"/>
    <w:rsid w:val="00AF15F9"/>
    <w:rsid w:val="00AF6E5E"/>
    <w:rsid w:val="00B017F5"/>
    <w:rsid w:val="00B023C6"/>
    <w:rsid w:val="00B02731"/>
    <w:rsid w:val="00B039FA"/>
    <w:rsid w:val="00B05485"/>
    <w:rsid w:val="00B05C33"/>
    <w:rsid w:val="00B07DF3"/>
    <w:rsid w:val="00B10E42"/>
    <w:rsid w:val="00B13DE6"/>
    <w:rsid w:val="00B145E8"/>
    <w:rsid w:val="00B20B7A"/>
    <w:rsid w:val="00B228D8"/>
    <w:rsid w:val="00B23885"/>
    <w:rsid w:val="00B24465"/>
    <w:rsid w:val="00B26073"/>
    <w:rsid w:val="00B301E2"/>
    <w:rsid w:val="00B40A06"/>
    <w:rsid w:val="00B5488F"/>
    <w:rsid w:val="00B55AE2"/>
    <w:rsid w:val="00B56F17"/>
    <w:rsid w:val="00B61150"/>
    <w:rsid w:val="00B61655"/>
    <w:rsid w:val="00B70445"/>
    <w:rsid w:val="00B708C5"/>
    <w:rsid w:val="00B72B2E"/>
    <w:rsid w:val="00B73D56"/>
    <w:rsid w:val="00B80413"/>
    <w:rsid w:val="00B804CF"/>
    <w:rsid w:val="00B81352"/>
    <w:rsid w:val="00B85FED"/>
    <w:rsid w:val="00B8662A"/>
    <w:rsid w:val="00B916F2"/>
    <w:rsid w:val="00B939DF"/>
    <w:rsid w:val="00B95F0E"/>
    <w:rsid w:val="00BA31FB"/>
    <w:rsid w:val="00BB017E"/>
    <w:rsid w:val="00BB134F"/>
    <w:rsid w:val="00BB13E1"/>
    <w:rsid w:val="00BC18D0"/>
    <w:rsid w:val="00BC54AB"/>
    <w:rsid w:val="00BC7A3F"/>
    <w:rsid w:val="00BD3F59"/>
    <w:rsid w:val="00BE0304"/>
    <w:rsid w:val="00BE500A"/>
    <w:rsid w:val="00BE5CBB"/>
    <w:rsid w:val="00BF1EAE"/>
    <w:rsid w:val="00BF2B9D"/>
    <w:rsid w:val="00C014CB"/>
    <w:rsid w:val="00C0603C"/>
    <w:rsid w:val="00C069CE"/>
    <w:rsid w:val="00C14991"/>
    <w:rsid w:val="00C17D14"/>
    <w:rsid w:val="00C40FBC"/>
    <w:rsid w:val="00C43B76"/>
    <w:rsid w:val="00C46041"/>
    <w:rsid w:val="00C4789E"/>
    <w:rsid w:val="00C47D74"/>
    <w:rsid w:val="00C5527B"/>
    <w:rsid w:val="00C55E89"/>
    <w:rsid w:val="00C5699F"/>
    <w:rsid w:val="00C57265"/>
    <w:rsid w:val="00C60F55"/>
    <w:rsid w:val="00C715D6"/>
    <w:rsid w:val="00C74F7B"/>
    <w:rsid w:val="00C7628A"/>
    <w:rsid w:val="00C774E7"/>
    <w:rsid w:val="00C80AB8"/>
    <w:rsid w:val="00C8544B"/>
    <w:rsid w:val="00C87FFB"/>
    <w:rsid w:val="00C91760"/>
    <w:rsid w:val="00C925D2"/>
    <w:rsid w:val="00C93B96"/>
    <w:rsid w:val="00C94452"/>
    <w:rsid w:val="00C96502"/>
    <w:rsid w:val="00C978A4"/>
    <w:rsid w:val="00CA11B1"/>
    <w:rsid w:val="00CA3E6D"/>
    <w:rsid w:val="00CB123D"/>
    <w:rsid w:val="00CB20E6"/>
    <w:rsid w:val="00CC1580"/>
    <w:rsid w:val="00CC4ADA"/>
    <w:rsid w:val="00CC6E00"/>
    <w:rsid w:val="00CD3039"/>
    <w:rsid w:val="00CE0AD8"/>
    <w:rsid w:val="00CE21A2"/>
    <w:rsid w:val="00CE4761"/>
    <w:rsid w:val="00CE4F70"/>
    <w:rsid w:val="00CF5921"/>
    <w:rsid w:val="00D03B6E"/>
    <w:rsid w:val="00D05164"/>
    <w:rsid w:val="00D0693F"/>
    <w:rsid w:val="00D15B6C"/>
    <w:rsid w:val="00D17E81"/>
    <w:rsid w:val="00D21CB6"/>
    <w:rsid w:val="00D27580"/>
    <w:rsid w:val="00D35AA5"/>
    <w:rsid w:val="00D37944"/>
    <w:rsid w:val="00D44678"/>
    <w:rsid w:val="00D455CA"/>
    <w:rsid w:val="00D50EF5"/>
    <w:rsid w:val="00D5323D"/>
    <w:rsid w:val="00D56489"/>
    <w:rsid w:val="00D57836"/>
    <w:rsid w:val="00D64061"/>
    <w:rsid w:val="00D6702F"/>
    <w:rsid w:val="00D67814"/>
    <w:rsid w:val="00D721E5"/>
    <w:rsid w:val="00D72BB5"/>
    <w:rsid w:val="00D74DF5"/>
    <w:rsid w:val="00D800B6"/>
    <w:rsid w:val="00D8269D"/>
    <w:rsid w:val="00D826FB"/>
    <w:rsid w:val="00D84587"/>
    <w:rsid w:val="00D8614F"/>
    <w:rsid w:val="00D90FB6"/>
    <w:rsid w:val="00D927CF"/>
    <w:rsid w:val="00DA0C8F"/>
    <w:rsid w:val="00DA542E"/>
    <w:rsid w:val="00DB35B3"/>
    <w:rsid w:val="00DB67AE"/>
    <w:rsid w:val="00DB6F4B"/>
    <w:rsid w:val="00DC321F"/>
    <w:rsid w:val="00DC6AE9"/>
    <w:rsid w:val="00DD02D1"/>
    <w:rsid w:val="00DD213E"/>
    <w:rsid w:val="00DD7A3F"/>
    <w:rsid w:val="00DE2EA8"/>
    <w:rsid w:val="00DE5DDB"/>
    <w:rsid w:val="00DF32B4"/>
    <w:rsid w:val="00E003D0"/>
    <w:rsid w:val="00E05D96"/>
    <w:rsid w:val="00E06C07"/>
    <w:rsid w:val="00E12E1E"/>
    <w:rsid w:val="00E15541"/>
    <w:rsid w:val="00E16928"/>
    <w:rsid w:val="00E16D4C"/>
    <w:rsid w:val="00E33FAC"/>
    <w:rsid w:val="00E34E44"/>
    <w:rsid w:val="00E35365"/>
    <w:rsid w:val="00E37B60"/>
    <w:rsid w:val="00E430F9"/>
    <w:rsid w:val="00E434C5"/>
    <w:rsid w:val="00E46342"/>
    <w:rsid w:val="00E50515"/>
    <w:rsid w:val="00E55647"/>
    <w:rsid w:val="00E5624F"/>
    <w:rsid w:val="00E61E76"/>
    <w:rsid w:val="00E61E8C"/>
    <w:rsid w:val="00E62E99"/>
    <w:rsid w:val="00E720D7"/>
    <w:rsid w:val="00E72871"/>
    <w:rsid w:val="00E757FE"/>
    <w:rsid w:val="00E77734"/>
    <w:rsid w:val="00E80183"/>
    <w:rsid w:val="00E804F6"/>
    <w:rsid w:val="00E817E4"/>
    <w:rsid w:val="00E92554"/>
    <w:rsid w:val="00EA09BE"/>
    <w:rsid w:val="00EA0F11"/>
    <w:rsid w:val="00EA1615"/>
    <w:rsid w:val="00EA2C1F"/>
    <w:rsid w:val="00EA3F41"/>
    <w:rsid w:val="00EA52B0"/>
    <w:rsid w:val="00EA65F6"/>
    <w:rsid w:val="00EB3945"/>
    <w:rsid w:val="00EB5744"/>
    <w:rsid w:val="00EB64C1"/>
    <w:rsid w:val="00EC62B6"/>
    <w:rsid w:val="00ED2EFC"/>
    <w:rsid w:val="00ED3FDB"/>
    <w:rsid w:val="00EE0BD1"/>
    <w:rsid w:val="00EE1D14"/>
    <w:rsid w:val="00EE51D2"/>
    <w:rsid w:val="00EE5A30"/>
    <w:rsid w:val="00EF3860"/>
    <w:rsid w:val="00EF6AFD"/>
    <w:rsid w:val="00EF6CFA"/>
    <w:rsid w:val="00F00059"/>
    <w:rsid w:val="00F03D37"/>
    <w:rsid w:val="00F2179B"/>
    <w:rsid w:val="00F25040"/>
    <w:rsid w:val="00F26D28"/>
    <w:rsid w:val="00F2705A"/>
    <w:rsid w:val="00F3559F"/>
    <w:rsid w:val="00F36012"/>
    <w:rsid w:val="00F4586A"/>
    <w:rsid w:val="00F50DCC"/>
    <w:rsid w:val="00F52639"/>
    <w:rsid w:val="00F5773F"/>
    <w:rsid w:val="00F67C8F"/>
    <w:rsid w:val="00F741FC"/>
    <w:rsid w:val="00F76EF0"/>
    <w:rsid w:val="00F80828"/>
    <w:rsid w:val="00F874FC"/>
    <w:rsid w:val="00F9000F"/>
    <w:rsid w:val="00F93C57"/>
    <w:rsid w:val="00FA0A31"/>
    <w:rsid w:val="00FB06E1"/>
    <w:rsid w:val="00FB1CF8"/>
    <w:rsid w:val="00FB2352"/>
    <w:rsid w:val="00FB2E65"/>
    <w:rsid w:val="00FC7A3D"/>
    <w:rsid w:val="00FD6DA4"/>
    <w:rsid w:val="00FE3BCD"/>
    <w:rsid w:val="00FF3ED6"/>
    <w:rsid w:val="00FF4950"/>
    <w:rsid w:val="00FF5CEB"/>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2C74201"/>
  <w15:docId w15:val="{F003C3A4-B8B4-4871-A859-E44AA56C97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iPriority="7" w:unhideWhenUsed="1" w:qFormat="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iPriority="5" w:unhideWhenUsed="1" w:qFormat="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C7628A"/>
  </w:style>
  <w:style w:type="paragraph" w:styleId="Heading3">
    <w:name w:val="heading 3"/>
    <w:basedOn w:val="Normal"/>
    <w:next w:val="Normal"/>
    <w:link w:val="Heading3Char"/>
    <w:uiPriority w:val="9"/>
    <w:unhideWhenUsed/>
    <w:qFormat/>
    <w:rsid w:val="00512D98"/>
    <w:pPr>
      <w:keepNext/>
      <w:keepLines/>
      <w:autoSpaceDE w:val="0"/>
      <w:autoSpaceDN w:val="0"/>
      <w:adjustRightInd w:val="0"/>
      <w:spacing w:before="4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1">
    <w:name w:val="Table Normal1"/>
    <w:uiPriority w:val="2"/>
    <w:semiHidden/>
    <w:unhideWhenUsed/>
    <w:qFormat/>
    <w:rsid w:val="00C7628A"/>
    <w:tblPr>
      <w:tblInd w:w="0" w:type="dxa"/>
      <w:tblCellMar>
        <w:top w:w="0" w:type="dxa"/>
        <w:left w:w="0" w:type="dxa"/>
        <w:bottom w:w="0" w:type="dxa"/>
        <w:right w:w="0" w:type="dxa"/>
      </w:tblCellMar>
    </w:tblPr>
  </w:style>
  <w:style w:type="paragraph" w:styleId="BodyText">
    <w:name w:val="Body Text"/>
    <w:basedOn w:val="Normal"/>
    <w:uiPriority w:val="1"/>
    <w:qFormat/>
    <w:rsid w:val="00C7628A"/>
    <w:pPr>
      <w:spacing w:before="17"/>
    </w:pPr>
    <w:rPr>
      <w:rFonts w:ascii="Arial" w:eastAsia="Arial" w:hAnsi="Arial"/>
      <w:sz w:val="20"/>
      <w:szCs w:val="20"/>
    </w:rPr>
  </w:style>
  <w:style w:type="paragraph" w:styleId="ListParagraph">
    <w:name w:val="List Paragraph"/>
    <w:basedOn w:val="Normal"/>
    <w:uiPriority w:val="34"/>
    <w:qFormat/>
    <w:rsid w:val="00C7628A"/>
  </w:style>
  <w:style w:type="paragraph" w:customStyle="1" w:styleId="TableParagraph">
    <w:name w:val="Table Paragraph"/>
    <w:basedOn w:val="Normal"/>
    <w:uiPriority w:val="1"/>
    <w:qFormat/>
    <w:rsid w:val="00C7628A"/>
  </w:style>
  <w:style w:type="paragraph" w:styleId="BalloonText">
    <w:name w:val="Balloon Text"/>
    <w:basedOn w:val="Normal"/>
    <w:link w:val="BalloonTextChar"/>
    <w:uiPriority w:val="99"/>
    <w:semiHidden/>
    <w:unhideWhenUsed/>
    <w:rsid w:val="001A3702"/>
    <w:rPr>
      <w:rFonts w:ascii="Tahoma" w:hAnsi="Tahoma" w:cs="Tahoma"/>
      <w:sz w:val="16"/>
      <w:szCs w:val="16"/>
    </w:rPr>
  </w:style>
  <w:style w:type="character" w:customStyle="1" w:styleId="BalloonTextChar">
    <w:name w:val="Balloon Text Char"/>
    <w:basedOn w:val="DefaultParagraphFont"/>
    <w:link w:val="BalloonText"/>
    <w:uiPriority w:val="99"/>
    <w:semiHidden/>
    <w:rsid w:val="001A3702"/>
    <w:rPr>
      <w:rFonts w:ascii="Tahoma" w:hAnsi="Tahoma" w:cs="Tahoma"/>
      <w:sz w:val="16"/>
      <w:szCs w:val="16"/>
    </w:rPr>
  </w:style>
  <w:style w:type="paragraph" w:customStyle="1" w:styleId="Default">
    <w:name w:val="Default"/>
    <w:rsid w:val="00672FFD"/>
    <w:pPr>
      <w:autoSpaceDE w:val="0"/>
      <w:autoSpaceDN w:val="0"/>
      <w:adjustRightInd w:val="0"/>
    </w:pPr>
    <w:rPr>
      <w:rFonts w:ascii="Arial Narrow" w:eastAsia="Times New Roman" w:hAnsi="Arial Narrow" w:cs="Arial Narrow"/>
      <w:color w:val="000000"/>
      <w:sz w:val="24"/>
      <w:szCs w:val="24"/>
    </w:rPr>
  </w:style>
  <w:style w:type="character" w:customStyle="1" w:styleId="Heading3Char">
    <w:name w:val="Heading 3 Char"/>
    <w:basedOn w:val="DefaultParagraphFont"/>
    <w:link w:val="Heading3"/>
    <w:uiPriority w:val="9"/>
    <w:rsid w:val="00512D98"/>
    <w:rPr>
      <w:rFonts w:asciiTheme="majorHAnsi" w:eastAsiaTheme="majorEastAsia" w:hAnsiTheme="majorHAnsi" w:cstheme="majorBidi"/>
      <w:color w:val="243F60" w:themeColor="accent1" w:themeShade="7F"/>
      <w:sz w:val="24"/>
      <w:szCs w:val="24"/>
    </w:rPr>
  </w:style>
  <w:style w:type="paragraph" w:styleId="NoSpacing">
    <w:name w:val="No Spacing"/>
    <w:uiPriority w:val="1"/>
    <w:qFormat/>
    <w:rsid w:val="00723E48"/>
  </w:style>
  <w:style w:type="paragraph" w:styleId="Salutation">
    <w:name w:val="Salutation"/>
    <w:basedOn w:val="Normal"/>
    <w:next w:val="Normal"/>
    <w:link w:val="SalutationChar"/>
    <w:uiPriority w:val="5"/>
    <w:qFormat/>
    <w:rsid w:val="003777AD"/>
    <w:pPr>
      <w:widowControl/>
      <w:spacing w:before="800" w:after="240" w:line="360" w:lineRule="auto"/>
      <w:contextualSpacing/>
    </w:pPr>
    <w:rPr>
      <w:b/>
      <w:color w:val="1F497D" w:themeColor="text2"/>
      <w:spacing w:val="21"/>
      <w:lang w:eastAsia="ja-JP"/>
    </w:rPr>
  </w:style>
  <w:style w:type="character" w:customStyle="1" w:styleId="SalutationChar">
    <w:name w:val="Salutation Char"/>
    <w:basedOn w:val="DefaultParagraphFont"/>
    <w:link w:val="Salutation"/>
    <w:uiPriority w:val="5"/>
    <w:rsid w:val="003777AD"/>
    <w:rPr>
      <w:b/>
      <w:color w:val="1F497D" w:themeColor="text2"/>
      <w:spacing w:val="21"/>
      <w:lang w:eastAsia="ja-JP"/>
    </w:rPr>
  </w:style>
  <w:style w:type="paragraph" w:styleId="NormalWeb">
    <w:name w:val="Normal (Web)"/>
    <w:basedOn w:val="Normal"/>
    <w:uiPriority w:val="99"/>
    <w:unhideWhenUsed/>
    <w:rsid w:val="00BE0304"/>
    <w:pPr>
      <w:widowControl/>
      <w:spacing w:before="100" w:beforeAutospacing="1" w:after="100" w:afterAutospacing="1"/>
    </w:pPr>
    <w:rPr>
      <w:rFonts w:ascii="Times New Roman" w:eastAsia="Times New Roman" w:hAnsi="Times New Roman" w:cs="Times New Roman"/>
      <w:sz w:val="24"/>
      <w:szCs w:val="24"/>
      <w:lang w:eastAsia="en-GB"/>
    </w:rPr>
  </w:style>
  <w:style w:type="paragraph" w:styleId="Signature">
    <w:name w:val="Signature"/>
    <w:basedOn w:val="Normal"/>
    <w:link w:val="SignatureChar"/>
    <w:uiPriority w:val="7"/>
    <w:qFormat/>
    <w:rsid w:val="00D57836"/>
    <w:pPr>
      <w:widowControl/>
      <w:spacing w:before="1000" w:after="240"/>
      <w:contextualSpacing/>
    </w:pPr>
    <w:rPr>
      <w:b/>
      <w:color w:val="1F497D" w:themeColor="text2"/>
      <w:spacing w:val="21"/>
      <w:lang w:eastAsia="ja-JP"/>
    </w:rPr>
  </w:style>
  <w:style w:type="character" w:customStyle="1" w:styleId="SignatureChar">
    <w:name w:val="Signature Char"/>
    <w:basedOn w:val="DefaultParagraphFont"/>
    <w:link w:val="Signature"/>
    <w:uiPriority w:val="7"/>
    <w:rsid w:val="00D57836"/>
    <w:rPr>
      <w:b/>
      <w:color w:val="1F497D" w:themeColor="text2"/>
      <w:spacing w:val="21"/>
      <w:lang w:eastAsia="ja-JP"/>
    </w:rPr>
  </w:style>
  <w:style w:type="paragraph" w:styleId="Header">
    <w:name w:val="header"/>
    <w:basedOn w:val="Normal"/>
    <w:link w:val="HeaderChar"/>
    <w:uiPriority w:val="99"/>
    <w:unhideWhenUsed/>
    <w:rsid w:val="00A465BC"/>
    <w:pPr>
      <w:tabs>
        <w:tab w:val="center" w:pos="4513"/>
        <w:tab w:val="right" w:pos="9026"/>
      </w:tabs>
    </w:pPr>
  </w:style>
  <w:style w:type="character" w:customStyle="1" w:styleId="HeaderChar">
    <w:name w:val="Header Char"/>
    <w:basedOn w:val="DefaultParagraphFont"/>
    <w:link w:val="Header"/>
    <w:uiPriority w:val="99"/>
    <w:rsid w:val="00A465BC"/>
  </w:style>
  <w:style w:type="paragraph" w:styleId="Footer">
    <w:name w:val="footer"/>
    <w:basedOn w:val="Normal"/>
    <w:link w:val="FooterChar"/>
    <w:uiPriority w:val="99"/>
    <w:unhideWhenUsed/>
    <w:rsid w:val="00A465BC"/>
    <w:pPr>
      <w:tabs>
        <w:tab w:val="center" w:pos="4513"/>
        <w:tab w:val="right" w:pos="9026"/>
      </w:tabs>
    </w:pPr>
  </w:style>
  <w:style w:type="character" w:customStyle="1" w:styleId="FooterChar">
    <w:name w:val="Footer Char"/>
    <w:basedOn w:val="DefaultParagraphFont"/>
    <w:link w:val="Footer"/>
    <w:uiPriority w:val="99"/>
    <w:rsid w:val="00A465B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2968514">
      <w:bodyDiv w:val="1"/>
      <w:marLeft w:val="0"/>
      <w:marRight w:val="0"/>
      <w:marTop w:val="0"/>
      <w:marBottom w:val="0"/>
      <w:divBdr>
        <w:top w:val="none" w:sz="0" w:space="0" w:color="auto"/>
        <w:left w:val="none" w:sz="0" w:space="0" w:color="auto"/>
        <w:bottom w:val="none" w:sz="0" w:space="0" w:color="auto"/>
        <w:right w:val="none" w:sz="0" w:space="0" w:color="auto"/>
      </w:divBdr>
    </w:div>
    <w:div w:id="138570854">
      <w:bodyDiv w:val="1"/>
      <w:marLeft w:val="0"/>
      <w:marRight w:val="0"/>
      <w:marTop w:val="0"/>
      <w:marBottom w:val="0"/>
      <w:divBdr>
        <w:top w:val="none" w:sz="0" w:space="0" w:color="auto"/>
        <w:left w:val="none" w:sz="0" w:space="0" w:color="auto"/>
        <w:bottom w:val="none" w:sz="0" w:space="0" w:color="auto"/>
        <w:right w:val="none" w:sz="0" w:space="0" w:color="auto"/>
      </w:divBdr>
    </w:div>
    <w:div w:id="199511675">
      <w:bodyDiv w:val="1"/>
      <w:marLeft w:val="0"/>
      <w:marRight w:val="0"/>
      <w:marTop w:val="0"/>
      <w:marBottom w:val="0"/>
      <w:divBdr>
        <w:top w:val="none" w:sz="0" w:space="0" w:color="auto"/>
        <w:left w:val="none" w:sz="0" w:space="0" w:color="auto"/>
        <w:bottom w:val="none" w:sz="0" w:space="0" w:color="auto"/>
        <w:right w:val="none" w:sz="0" w:space="0" w:color="auto"/>
      </w:divBdr>
    </w:div>
    <w:div w:id="210966761">
      <w:bodyDiv w:val="1"/>
      <w:marLeft w:val="0"/>
      <w:marRight w:val="0"/>
      <w:marTop w:val="0"/>
      <w:marBottom w:val="0"/>
      <w:divBdr>
        <w:top w:val="none" w:sz="0" w:space="0" w:color="auto"/>
        <w:left w:val="none" w:sz="0" w:space="0" w:color="auto"/>
        <w:bottom w:val="none" w:sz="0" w:space="0" w:color="auto"/>
        <w:right w:val="none" w:sz="0" w:space="0" w:color="auto"/>
      </w:divBdr>
    </w:div>
    <w:div w:id="220487285">
      <w:bodyDiv w:val="1"/>
      <w:marLeft w:val="0"/>
      <w:marRight w:val="0"/>
      <w:marTop w:val="0"/>
      <w:marBottom w:val="0"/>
      <w:divBdr>
        <w:top w:val="none" w:sz="0" w:space="0" w:color="auto"/>
        <w:left w:val="none" w:sz="0" w:space="0" w:color="auto"/>
        <w:bottom w:val="none" w:sz="0" w:space="0" w:color="auto"/>
        <w:right w:val="none" w:sz="0" w:space="0" w:color="auto"/>
      </w:divBdr>
    </w:div>
    <w:div w:id="505175941">
      <w:bodyDiv w:val="1"/>
      <w:marLeft w:val="0"/>
      <w:marRight w:val="0"/>
      <w:marTop w:val="0"/>
      <w:marBottom w:val="0"/>
      <w:divBdr>
        <w:top w:val="none" w:sz="0" w:space="0" w:color="auto"/>
        <w:left w:val="none" w:sz="0" w:space="0" w:color="auto"/>
        <w:bottom w:val="none" w:sz="0" w:space="0" w:color="auto"/>
        <w:right w:val="none" w:sz="0" w:space="0" w:color="auto"/>
      </w:divBdr>
    </w:div>
    <w:div w:id="644237244">
      <w:bodyDiv w:val="1"/>
      <w:marLeft w:val="0"/>
      <w:marRight w:val="0"/>
      <w:marTop w:val="0"/>
      <w:marBottom w:val="0"/>
      <w:divBdr>
        <w:top w:val="none" w:sz="0" w:space="0" w:color="auto"/>
        <w:left w:val="none" w:sz="0" w:space="0" w:color="auto"/>
        <w:bottom w:val="none" w:sz="0" w:space="0" w:color="auto"/>
        <w:right w:val="none" w:sz="0" w:space="0" w:color="auto"/>
      </w:divBdr>
    </w:div>
    <w:div w:id="742920700">
      <w:bodyDiv w:val="1"/>
      <w:marLeft w:val="0"/>
      <w:marRight w:val="0"/>
      <w:marTop w:val="0"/>
      <w:marBottom w:val="0"/>
      <w:divBdr>
        <w:top w:val="none" w:sz="0" w:space="0" w:color="auto"/>
        <w:left w:val="none" w:sz="0" w:space="0" w:color="auto"/>
        <w:bottom w:val="none" w:sz="0" w:space="0" w:color="auto"/>
        <w:right w:val="none" w:sz="0" w:space="0" w:color="auto"/>
      </w:divBdr>
    </w:div>
    <w:div w:id="795946817">
      <w:bodyDiv w:val="1"/>
      <w:marLeft w:val="0"/>
      <w:marRight w:val="0"/>
      <w:marTop w:val="0"/>
      <w:marBottom w:val="0"/>
      <w:divBdr>
        <w:top w:val="none" w:sz="0" w:space="0" w:color="auto"/>
        <w:left w:val="none" w:sz="0" w:space="0" w:color="auto"/>
        <w:bottom w:val="none" w:sz="0" w:space="0" w:color="auto"/>
        <w:right w:val="none" w:sz="0" w:space="0" w:color="auto"/>
      </w:divBdr>
    </w:div>
    <w:div w:id="865295744">
      <w:bodyDiv w:val="1"/>
      <w:marLeft w:val="0"/>
      <w:marRight w:val="0"/>
      <w:marTop w:val="0"/>
      <w:marBottom w:val="0"/>
      <w:divBdr>
        <w:top w:val="none" w:sz="0" w:space="0" w:color="auto"/>
        <w:left w:val="none" w:sz="0" w:space="0" w:color="auto"/>
        <w:bottom w:val="none" w:sz="0" w:space="0" w:color="auto"/>
        <w:right w:val="none" w:sz="0" w:space="0" w:color="auto"/>
      </w:divBdr>
    </w:div>
    <w:div w:id="941884431">
      <w:bodyDiv w:val="1"/>
      <w:marLeft w:val="0"/>
      <w:marRight w:val="0"/>
      <w:marTop w:val="0"/>
      <w:marBottom w:val="0"/>
      <w:divBdr>
        <w:top w:val="none" w:sz="0" w:space="0" w:color="auto"/>
        <w:left w:val="none" w:sz="0" w:space="0" w:color="auto"/>
        <w:bottom w:val="none" w:sz="0" w:space="0" w:color="auto"/>
        <w:right w:val="none" w:sz="0" w:space="0" w:color="auto"/>
      </w:divBdr>
    </w:div>
    <w:div w:id="1034698405">
      <w:bodyDiv w:val="1"/>
      <w:marLeft w:val="0"/>
      <w:marRight w:val="0"/>
      <w:marTop w:val="0"/>
      <w:marBottom w:val="0"/>
      <w:divBdr>
        <w:top w:val="none" w:sz="0" w:space="0" w:color="auto"/>
        <w:left w:val="none" w:sz="0" w:space="0" w:color="auto"/>
        <w:bottom w:val="none" w:sz="0" w:space="0" w:color="auto"/>
        <w:right w:val="none" w:sz="0" w:space="0" w:color="auto"/>
      </w:divBdr>
    </w:div>
    <w:div w:id="1038355467">
      <w:bodyDiv w:val="1"/>
      <w:marLeft w:val="0"/>
      <w:marRight w:val="0"/>
      <w:marTop w:val="0"/>
      <w:marBottom w:val="0"/>
      <w:divBdr>
        <w:top w:val="none" w:sz="0" w:space="0" w:color="auto"/>
        <w:left w:val="none" w:sz="0" w:space="0" w:color="auto"/>
        <w:bottom w:val="none" w:sz="0" w:space="0" w:color="auto"/>
        <w:right w:val="none" w:sz="0" w:space="0" w:color="auto"/>
      </w:divBdr>
    </w:div>
    <w:div w:id="1238515768">
      <w:bodyDiv w:val="1"/>
      <w:marLeft w:val="0"/>
      <w:marRight w:val="0"/>
      <w:marTop w:val="0"/>
      <w:marBottom w:val="0"/>
      <w:divBdr>
        <w:top w:val="none" w:sz="0" w:space="0" w:color="auto"/>
        <w:left w:val="none" w:sz="0" w:space="0" w:color="auto"/>
        <w:bottom w:val="none" w:sz="0" w:space="0" w:color="auto"/>
        <w:right w:val="none" w:sz="0" w:space="0" w:color="auto"/>
      </w:divBdr>
    </w:div>
    <w:div w:id="1293487034">
      <w:bodyDiv w:val="1"/>
      <w:marLeft w:val="0"/>
      <w:marRight w:val="0"/>
      <w:marTop w:val="0"/>
      <w:marBottom w:val="0"/>
      <w:divBdr>
        <w:top w:val="none" w:sz="0" w:space="0" w:color="auto"/>
        <w:left w:val="none" w:sz="0" w:space="0" w:color="auto"/>
        <w:bottom w:val="none" w:sz="0" w:space="0" w:color="auto"/>
        <w:right w:val="none" w:sz="0" w:space="0" w:color="auto"/>
      </w:divBdr>
    </w:div>
    <w:div w:id="1369530506">
      <w:bodyDiv w:val="1"/>
      <w:marLeft w:val="0"/>
      <w:marRight w:val="0"/>
      <w:marTop w:val="0"/>
      <w:marBottom w:val="0"/>
      <w:divBdr>
        <w:top w:val="none" w:sz="0" w:space="0" w:color="auto"/>
        <w:left w:val="none" w:sz="0" w:space="0" w:color="auto"/>
        <w:bottom w:val="none" w:sz="0" w:space="0" w:color="auto"/>
        <w:right w:val="none" w:sz="0" w:space="0" w:color="auto"/>
      </w:divBdr>
    </w:div>
    <w:div w:id="1427576648">
      <w:bodyDiv w:val="1"/>
      <w:marLeft w:val="0"/>
      <w:marRight w:val="0"/>
      <w:marTop w:val="0"/>
      <w:marBottom w:val="0"/>
      <w:divBdr>
        <w:top w:val="none" w:sz="0" w:space="0" w:color="auto"/>
        <w:left w:val="none" w:sz="0" w:space="0" w:color="auto"/>
        <w:bottom w:val="none" w:sz="0" w:space="0" w:color="auto"/>
        <w:right w:val="none" w:sz="0" w:space="0" w:color="auto"/>
      </w:divBdr>
    </w:div>
    <w:div w:id="1447457439">
      <w:bodyDiv w:val="1"/>
      <w:marLeft w:val="0"/>
      <w:marRight w:val="0"/>
      <w:marTop w:val="0"/>
      <w:marBottom w:val="0"/>
      <w:divBdr>
        <w:top w:val="none" w:sz="0" w:space="0" w:color="auto"/>
        <w:left w:val="none" w:sz="0" w:space="0" w:color="auto"/>
        <w:bottom w:val="none" w:sz="0" w:space="0" w:color="auto"/>
        <w:right w:val="none" w:sz="0" w:space="0" w:color="auto"/>
      </w:divBdr>
    </w:div>
    <w:div w:id="1460148251">
      <w:bodyDiv w:val="1"/>
      <w:marLeft w:val="0"/>
      <w:marRight w:val="0"/>
      <w:marTop w:val="0"/>
      <w:marBottom w:val="0"/>
      <w:divBdr>
        <w:top w:val="none" w:sz="0" w:space="0" w:color="auto"/>
        <w:left w:val="none" w:sz="0" w:space="0" w:color="auto"/>
        <w:bottom w:val="none" w:sz="0" w:space="0" w:color="auto"/>
        <w:right w:val="none" w:sz="0" w:space="0" w:color="auto"/>
      </w:divBdr>
    </w:div>
    <w:div w:id="1518040080">
      <w:bodyDiv w:val="1"/>
      <w:marLeft w:val="0"/>
      <w:marRight w:val="0"/>
      <w:marTop w:val="0"/>
      <w:marBottom w:val="0"/>
      <w:divBdr>
        <w:top w:val="none" w:sz="0" w:space="0" w:color="auto"/>
        <w:left w:val="none" w:sz="0" w:space="0" w:color="auto"/>
        <w:bottom w:val="none" w:sz="0" w:space="0" w:color="auto"/>
        <w:right w:val="none" w:sz="0" w:space="0" w:color="auto"/>
      </w:divBdr>
    </w:div>
    <w:div w:id="1584989525">
      <w:bodyDiv w:val="1"/>
      <w:marLeft w:val="0"/>
      <w:marRight w:val="0"/>
      <w:marTop w:val="0"/>
      <w:marBottom w:val="0"/>
      <w:divBdr>
        <w:top w:val="none" w:sz="0" w:space="0" w:color="auto"/>
        <w:left w:val="none" w:sz="0" w:space="0" w:color="auto"/>
        <w:bottom w:val="none" w:sz="0" w:space="0" w:color="auto"/>
        <w:right w:val="none" w:sz="0" w:space="0" w:color="auto"/>
      </w:divBdr>
    </w:div>
    <w:div w:id="1609461311">
      <w:bodyDiv w:val="1"/>
      <w:marLeft w:val="0"/>
      <w:marRight w:val="0"/>
      <w:marTop w:val="0"/>
      <w:marBottom w:val="0"/>
      <w:divBdr>
        <w:top w:val="none" w:sz="0" w:space="0" w:color="auto"/>
        <w:left w:val="none" w:sz="0" w:space="0" w:color="auto"/>
        <w:bottom w:val="none" w:sz="0" w:space="0" w:color="auto"/>
        <w:right w:val="none" w:sz="0" w:space="0" w:color="auto"/>
      </w:divBdr>
    </w:div>
    <w:div w:id="1636377365">
      <w:bodyDiv w:val="1"/>
      <w:marLeft w:val="0"/>
      <w:marRight w:val="0"/>
      <w:marTop w:val="0"/>
      <w:marBottom w:val="0"/>
      <w:divBdr>
        <w:top w:val="none" w:sz="0" w:space="0" w:color="auto"/>
        <w:left w:val="none" w:sz="0" w:space="0" w:color="auto"/>
        <w:bottom w:val="none" w:sz="0" w:space="0" w:color="auto"/>
        <w:right w:val="none" w:sz="0" w:space="0" w:color="auto"/>
      </w:divBdr>
    </w:div>
    <w:div w:id="1642613340">
      <w:bodyDiv w:val="1"/>
      <w:marLeft w:val="0"/>
      <w:marRight w:val="0"/>
      <w:marTop w:val="0"/>
      <w:marBottom w:val="0"/>
      <w:divBdr>
        <w:top w:val="none" w:sz="0" w:space="0" w:color="auto"/>
        <w:left w:val="none" w:sz="0" w:space="0" w:color="auto"/>
        <w:bottom w:val="none" w:sz="0" w:space="0" w:color="auto"/>
        <w:right w:val="none" w:sz="0" w:space="0" w:color="auto"/>
      </w:divBdr>
    </w:div>
    <w:div w:id="1778796551">
      <w:bodyDiv w:val="1"/>
      <w:marLeft w:val="0"/>
      <w:marRight w:val="0"/>
      <w:marTop w:val="0"/>
      <w:marBottom w:val="0"/>
      <w:divBdr>
        <w:top w:val="none" w:sz="0" w:space="0" w:color="auto"/>
        <w:left w:val="none" w:sz="0" w:space="0" w:color="auto"/>
        <w:bottom w:val="none" w:sz="0" w:space="0" w:color="auto"/>
        <w:right w:val="none" w:sz="0" w:space="0" w:color="auto"/>
      </w:divBdr>
    </w:div>
    <w:div w:id="1831552757">
      <w:bodyDiv w:val="1"/>
      <w:marLeft w:val="0"/>
      <w:marRight w:val="0"/>
      <w:marTop w:val="0"/>
      <w:marBottom w:val="0"/>
      <w:divBdr>
        <w:top w:val="none" w:sz="0" w:space="0" w:color="auto"/>
        <w:left w:val="none" w:sz="0" w:space="0" w:color="auto"/>
        <w:bottom w:val="none" w:sz="0" w:space="0" w:color="auto"/>
        <w:right w:val="none" w:sz="0" w:space="0" w:color="auto"/>
      </w:divBdr>
    </w:div>
    <w:div w:id="1896503128">
      <w:bodyDiv w:val="1"/>
      <w:marLeft w:val="0"/>
      <w:marRight w:val="0"/>
      <w:marTop w:val="0"/>
      <w:marBottom w:val="0"/>
      <w:divBdr>
        <w:top w:val="none" w:sz="0" w:space="0" w:color="auto"/>
        <w:left w:val="none" w:sz="0" w:space="0" w:color="auto"/>
        <w:bottom w:val="none" w:sz="0" w:space="0" w:color="auto"/>
        <w:right w:val="none" w:sz="0" w:space="0" w:color="auto"/>
      </w:divBdr>
    </w:div>
    <w:div w:id="1910730577">
      <w:bodyDiv w:val="1"/>
      <w:marLeft w:val="0"/>
      <w:marRight w:val="0"/>
      <w:marTop w:val="0"/>
      <w:marBottom w:val="0"/>
      <w:divBdr>
        <w:top w:val="none" w:sz="0" w:space="0" w:color="auto"/>
        <w:left w:val="none" w:sz="0" w:space="0" w:color="auto"/>
        <w:bottom w:val="none" w:sz="0" w:space="0" w:color="auto"/>
        <w:right w:val="none" w:sz="0" w:space="0" w:color="auto"/>
      </w:divBdr>
    </w:div>
    <w:div w:id="1924608031">
      <w:bodyDiv w:val="1"/>
      <w:marLeft w:val="0"/>
      <w:marRight w:val="0"/>
      <w:marTop w:val="0"/>
      <w:marBottom w:val="0"/>
      <w:divBdr>
        <w:top w:val="none" w:sz="0" w:space="0" w:color="auto"/>
        <w:left w:val="none" w:sz="0" w:space="0" w:color="auto"/>
        <w:bottom w:val="none" w:sz="0" w:space="0" w:color="auto"/>
        <w:right w:val="none" w:sz="0" w:space="0" w:color="auto"/>
      </w:divBdr>
    </w:div>
    <w:div w:id="2074691648">
      <w:bodyDiv w:val="1"/>
      <w:marLeft w:val="0"/>
      <w:marRight w:val="0"/>
      <w:marTop w:val="0"/>
      <w:marBottom w:val="0"/>
      <w:divBdr>
        <w:top w:val="none" w:sz="0" w:space="0" w:color="auto"/>
        <w:left w:val="none" w:sz="0" w:space="0" w:color="auto"/>
        <w:bottom w:val="none" w:sz="0" w:space="0" w:color="auto"/>
        <w:right w:val="none" w:sz="0" w:space="0" w:color="auto"/>
      </w:divBdr>
    </w:div>
    <w:div w:id="212704032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FF6EA7-7D59-472E-A6A9-A93BB6474B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885</TotalTime>
  <Pages>2</Pages>
  <Words>522</Words>
  <Characters>2976</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Online2PDF.com</dc:creator>
  <cp:lastModifiedBy>Saleem Khan</cp:lastModifiedBy>
  <cp:revision>289</cp:revision>
  <cp:lastPrinted>2023-02-21T10:30:00Z</cp:lastPrinted>
  <dcterms:created xsi:type="dcterms:W3CDTF">2021-02-27T17:18:00Z</dcterms:created>
  <dcterms:modified xsi:type="dcterms:W3CDTF">2023-04-04T05:56:00Z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2018-06-29T00:00:00Z</vt:filetime>
  </property>
  <property fmtid="{D5CDD505-2E9C-101B-9397-08002B2CF9AE}" pid="3" name="LastSaved">
    <vt:filetime>2018-06-29T00:00:00Z</vt:filetime>
  </property>
</Properties>
</file>